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C" w:rsidRPr="00671636" w:rsidRDefault="000F5357" w:rsidP="000964A0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بدل </w:t>
      </w:r>
      <w:r w:rsidR="00C0328A">
        <w:rPr>
          <w:rFonts w:cs="Times New Roman" w:hint="cs"/>
          <w:b/>
          <w:bCs/>
          <w:sz w:val="32"/>
          <w:szCs w:val="32"/>
          <w:u w:val="single"/>
          <w:rtl/>
        </w:rPr>
        <w:t>مستشفى</w:t>
      </w:r>
    </w:p>
    <w:p w:rsidR="00275FBE" w:rsidRDefault="00275FBE" w:rsidP="004568E2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 xml:space="preserve">سنويا </w:t>
      </w:r>
      <w:r w:rsidR="005E4C0E">
        <w:rPr>
          <w:rFonts w:cs="Times New Roman" w:hint="cs"/>
          <w:b/>
          <w:bCs/>
          <w:sz w:val="24"/>
          <w:szCs w:val="24"/>
          <w:u w:val="single"/>
          <w:rtl/>
        </w:rPr>
        <w:t>عند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 xml:space="preserve"> تجديد</w:t>
      </w:r>
      <w:r w:rsidR="003B2CB9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9626A4">
        <w:rPr>
          <w:rFonts w:cs="Times New Roman" w:hint="cs"/>
          <w:b/>
          <w:bCs/>
          <w:sz w:val="24"/>
          <w:szCs w:val="24"/>
          <w:u w:val="single"/>
          <w:rtl/>
        </w:rPr>
        <w:t>عقد العمل</w:t>
      </w:r>
      <w:r w:rsidR="0088145C">
        <w:rPr>
          <w:rFonts w:cs="Times New Roman" w:hint="cs"/>
          <w:b/>
          <w:bCs/>
          <w:sz w:val="24"/>
          <w:szCs w:val="24"/>
          <w:u w:val="single"/>
          <w:rtl/>
        </w:rPr>
        <w:t xml:space="preserve"> بالجامع</w:t>
      </w:r>
      <w:r w:rsidR="004568E2">
        <w:rPr>
          <w:rFonts w:cs="Times New Roman" w:hint="cs"/>
          <w:b/>
          <w:bCs/>
          <w:sz w:val="24"/>
          <w:szCs w:val="24"/>
          <w:u w:val="single"/>
          <w:rtl/>
        </w:rPr>
        <w:t>ة أو الترقية أو التكليف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2029"/>
        <w:gridCol w:w="1481"/>
        <w:gridCol w:w="2749"/>
        <w:gridCol w:w="2520"/>
      </w:tblGrid>
      <w:tr w:rsidR="002725D5" w:rsidTr="004F51D7">
        <w:trPr>
          <w:trHeight w:val="44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0B" w:rsidRPr="00B71B59" w:rsidRDefault="00325B0B" w:rsidP="00325B0B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B71B59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B71B59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B71B59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B71B59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F45604" w:rsidRDefault="002725D5" w:rsidP="00FF6452">
            <w:pPr>
              <w:spacing w:before="12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7D4AC7" w:rsidTr="0095729D">
        <w:trPr>
          <w:trHeight w:val="44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6C16C0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877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6C16C0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7D4AC7"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7D4AC7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3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7D4AC7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5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D4AC7" w:rsidTr="007D4AC7">
        <w:trPr>
          <w:trHeight w:val="27"/>
        </w:trPr>
        <w:tc>
          <w:tcPr>
            <w:tcW w:w="35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B95D52">
              <w:rPr>
                <w:rFonts w:cs="Times New Roman" w:hint="cs"/>
                <w:b/>
                <w:bCs/>
                <w:sz w:val="24"/>
                <w:szCs w:val="24"/>
                <w:rtl/>
              </w:rPr>
              <w:t>نسبة بدل المستشفى التي تصرف له حاليا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14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2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B95D52">
              <w:rPr>
                <w:rFonts w:cs="Times New Roman" w:hint="cs"/>
                <w:b/>
                <w:bCs/>
                <w:sz w:val="24"/>
                <w:szCs w:val="24"/>
                <w:rtl/>
              </w:rPr>
              <w:t>نسبة بدل المستشفى المقترحة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D4AC7" w:rsidRPr="00C06BA3" w:rsidRDefault="007D4AC7" w:rsidP="007D4AC7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%</w:t>
            </w:r>
          </w:p>
        </w:tc>
      </w:tr>
    </w:tbl>
    <w:p w:rsidR="00C7412C" w:rsidRPr="00F45604" w:rsidRDefault="00C7412C" w:rsidP="003F44E1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 w:rsidR="00AC74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C7412C" w:rsidRPr="007E490D" w:rsidRDefault="00C7412C" w:rsidP="00C7412C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7E490D">
        <w:rPr>
          <w:rFonts w:cs="Times New Roman" w:hint="cs"/>
          <w:b/>
          <w:bCs/>
          <w:color w:val="860000"/>
          <w:rtl/>
        </w:rPr>
        <w:t>صورة شهادة تصنيف الهئية السعودية للتخصصات الصحية سارية المفعول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>، ويُرفق التسجيل في حالة عدم الحصول على التصنيف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>.</w:t>
      </w:r>
    </w:p>
    <w:p w:rsidR="00C7412C" w:rsidRPr="007E490D" w:rsidRDefault="00C7412C" w:rsidP="00C7412C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  <w:rtl/>
        </w:rPr>
      </w:pPr>
      <w:r w:rsidRPr="007E490D">
        <w:rPr>
          <w:rFonts w:cs="Times New Roman" w:hint="cs"/>
          <w:b/>
          <w:bCs/>
          <w:color w:val="860000"/>
          <w:rtl/>
        </w:rPr>
        <w:t>صورة كافة المؤهلات العلمية (دبلوم، بكالوريوس، ماجستير، دكتوراة).</w:t>
      </w:r>
    </w:p>
    <w:p w:rsidR="002725D5" w:rsidRDefault="00C7412C" w:rsidP="00C7412C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7E490D">
        <w:rPr>
          <w:rFonts w:ascii="Times New Roman" w:hAnsi="Times New Roman" w:cs="Times New Roman"/>
          <w:b/>
          <w:bCs/>
          <w:color w:val="860000"/>
        </w:rPr>
        <w:t>PDF</w:t>
      </w:r>
      <w:r w:rsidRPr="007E49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7E49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7E49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4F51D7" w:rsidRDefault="004F51D7" w:rsidP="004F51D7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0673B3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صحي خارج الجهة الأكاديمية)</w:t>
      </w:r>
    </w:p>
    <w:tbl>
      <w:tblPr>
        <w:tblStyle w:val="TableGrid"/>
        <w:bidiVisual/>
        <w:tblW w:w="10265" w:type="dxa"/>
        <w:tblLayout w:type="fixed"/>
        <w:tblLook w:val="04A0"/>
      </w:tblPr>
      <w:tblGrid>
        <w:gridCol w:w="3039"/>
        <w:gridCol w:w="656"/>
        <w:gridCol w:w="2430"/>
        <w:gridCol w:w="749"/>
        <w:gridCol w:w="1681"/>
        <w:gridCol w:w="1710"/>
      </w:tblGrid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7D4AC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F51D7" w:rsidTr="00981CB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4F51D7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1D7" w:rsidRPr="000673B3" w:rsidRDefault="004F51D7" w:rsidP="002D10C2">
            <w:pPr>
              <w:spacing w:before="24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 من مرجعه (جميع التوقيعات إلزامية)</w:t>
            </w:r>
          </w:p>
        </w:tc>
      </w:tr>
      <w:tr w:rsidR="004F51D7" w:rsidTr="002D10C2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1D7" w:rsidRPr="00BC5055" w:rsidRDefault="004F51D7" w:rsidP="002D10C2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4F51D7" w:rsidRPr="00AA641D" w:rsidRDefault="004F51D7" w:rsidP="002D10C2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مرتبطا بطبيعة تخصصه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905"/>
        <w:gridCol w:w="2520"/>
        <w:gridCol w:w="900"/>
        <w:gridCol w:w="2520"/>
        <w:gridCol w:w="900"/>
        <w:gridCol w:w="2628"/>
      </w:tblGrid>
      <w:tr w:rsidR="004F51D7" w:rsidTr="002D10C2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7"/>
              <w:rPr>
                <w:rtl/>
              </w:rPr>
            </w:pPr>
            <w:bookmarkStart w:id="0" w:name="_GoBack"/>
            <w:bookmarkEnd w:id="0"/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1D7" w:rsidRDefault="004F51D7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C06BA3" w:rsidRDefault="004F51D7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F51D7" w:rsidRDefault="004F51D7" w:rsidP="004F51D7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TableGrid"/>
        <w:bidiVisual/>
        <w:tblW w:w="0" w:type="auto"/>
        <w:tblLook w:val="04A0"/>
      </w:tblPr>
      <w:tblGrid>
        <w:gridCol w:w="905"/>
        <w:gridCol w:w="2552"/>
        <w:gridCol w:w="868"/>
        <w:gridCol w:w="2590"/>
        <w:gridCol w:w="920"/>
        <w:gridCol w:w="2538"/>
      </w:tblGrid>
      <w:tr w:rsidR="004F51D7" w:rsidTr="00981CB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F51D7" w:rsidRPr="005259FC" w:rsidRDefault="004F51D7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51D7" w:rsidRPr="0079270E" w:rsidRDefault="004F51D7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F51D7" w:rsidRPr="00643BF9" w:rsidRDefault="004F51D7" w:rsidP="004F51D7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4F51D7" w:rsidRPr="009B194F" w:rsidRDefault="004F51D7" w:rsidP="004F51D7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p w:rsidR="004F51D7" w:rsidRPr="004F51D7" w:rsidRDefault="004F51D7" w:rsidP="004F51D7">
      <w:pPr>
        <w:spacing w:line="256" w:lineRule="auto"/>
        <w:ind w:right="-270"/>
        <w:rPr>
          <w:rFonts w:cs="Times New Roman"/>
          <w:b/>
          <w:bCs/>
          <w:color w:val="860000"/>
        </w:rPr>
      </w:pPr>
    </w:p>
    <w:sectPr w:rsidR="004F51D7" w:rsidRPr="004F51D7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8F" w:rsidRDefault="008D1C8F">
      <w:r>
        <w:separator/>
      </w:r>
    </w:p>
  </w:endnote>
  <w:endnote w:type="continuationSeparator" w:id="1">
    <w:p w:rsidR="008D1C8F" w:rsidRDefault="008D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E545AF" w:rsidP="001E0DF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735A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35A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6735A9" w:rsidRDefault="006735A9" w:rsidP="002A7E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243" w:type="dxa"/>
      <w:jc w:val="center"/>
      <w:tblLook w:val="04A0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Footer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Footer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7D4AC7">
            <w:rPr>
              <w:rFonts w:cs="Traditional Arabic"/>
              <w:b/>
              <w:bCs/>
              <w:color w:val="FFFFFF"/>
              <w:rtl/>
            </w:rPr>
            <w:t>1</w:t>
          </w:r>
          <w:r w:rsidR="00E545AF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Footer"/>
      <w:rPr>
        <w:sz w:val="18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8F" w:rsidRDefault="008D1C8F">
      <w:r>
        <w:separator/>
      </w:r>
    </w:p>
  </w:footnote>
  <w:footnote w:type="continuationSeparator" w:id="1">
    <w:p w:rsidR="008D1C8F" w:rsidRDefault="008D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6735A9" w:rsidP="00B20957">
    <w:pPr>
      <w:pStyle w:val="Header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34817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964A0"/>
    <w:rsid w:val="000A0061"/>
    <w:rsid w:val="000A04F8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35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3C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282E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1E4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BB7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4D8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47FAD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492"/>
    <w:rsid w:val="002E66CE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0B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97E60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2CB9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4E1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064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7AF"/>
    <w:rsid w:val="00421BC3"/>
    <w:rsid w:val="00421C42"/>
    <w:rsid w:val="0042213F"/>
    <w:rsid w:val="00423064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8E2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1D7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911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1B77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5A7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18DD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C0E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B7A90"/>
    <w:rsid w:val="006C083E"/>
    <w:rsid w:val="006C0BCC"/>
    <w:rsid w:val="006C1397"/>
    <w:rsid w:val="006C13BB"/>
    <w:rsid w:val="006C16C0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2E00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4AC7"/>
    <w:rsid w:val="007D7AFA"/>
    <w:rsid w:val="007D7C2B"/>
    <w:rsid w:val="007E0B1C"/>
    <w:rsid w:val="007E174D"/>
    <w:rsid w:val="007E1F56"/>
    <w:rsid w:val="007E367E"/>
    <w:rsid w:val="007E3BE0"/>
    <w:rsid w:val="007E490D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31D2"/>
    <w:rsid w:val="00804044"/>
    <w:rsid w:val="008044FC"/>
    <w:rsid w:val="008048F6"/>
    <w:rsid w:val="00805B41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3FD"/>
    <w:rsid w:val="00822511"/>
    <w:rsid w:val="00823965"/>
    <w:rsid w:val="00824129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2FF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45C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1A74"/>
    <w:rsid w:val="008A204E"/>
    <w:rsid w:val="008A2C6C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C8F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4332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6A4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CB1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910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0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0858"/>
    <w:rsid w:val="00AB1587"/>
    <w:rsid w:val="00AB2149"/>
    <w:rsid w:val="00AB2D82"/>
    <w:rsid w:val="00AB3AA8"/>
    <w:rsid w:val="00AB3BFE"/>
    <w:rsid w:val="00AB3CA0"/>
    <w:rsid w:val="00AB3FF1"/>
    <w:rsid w:val="00AB416D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4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0C0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168"/>
    <w:rsid w:val="00AF7822"/>
    <w:rsid w:val="00B00A00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5DCD"/>
    <w:rsid w:val="00B66CEE"/>
    <w:rsid w:val="00B678D1"/>
    <w:rsid w:val="00B67F74"/>
    <w:rsid w:val="00B7031A"/>
    <w:rsid w:val="00B7096A"/>
    <w:rsid w:val="00B70B49"/>
    <w:rsid w:val="00B71B5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52"/>
    <w:rsid w:val="00B95DED"/>
    <w:rsid w:val="00B97DF7"/>
    <w:rsid w:val="00BA026B"/>
    <w:rsid w:val="00BA05C9"/>
    <w:rsid w:val="00BA12FA"/>
    <w:rsid w:val="00BA16E6"/>
    <w:rsid w:val="00BA183E"/>
    <w:rsid w:val="00BA3730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65F5"/>
    <w:rsid w:val="00BC1B95"/>
    <w:rsid w:val="00BC1E88"/>
    <w:rsid w:val="00BC294C"/>
    <w:rsid w:val="00BC3852"/>
    <w:rsid w:val="00BC3AD2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337F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28A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D77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12C"/>
    <w:rsid w:val="00C74824"/>
    <w:rsid w:val="00C7609D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D73"/>
    <w:rsid w:val="00CA0DC4"/>
    <w:rsid w:val="00CA1139"/>
    <w:rsid w:val="00CA12B5"/>
    <w:rsid w:val="00CA2F5A"/>
    <w:rsid w:val="00CA3430"/>
    <w:rsid w:val="00CA3780"/>
    <w:rsid w:val="00CA38F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2FAA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249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545AF"/>
    <w:rsid w:val="00E56A5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3DD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4B4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490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5604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57D37"/>
    <w:rsid w:val="00F60C9F"/>
    <w:rsid w:val="00F6102F"/>
    <w:rsid w:val="00F61107"/>
    <w:rsid w:val="00F61E83"/>
    <w:rsid w:val="00F624DB"/>
    <w:rsid w:val="00F63573"/>
    <w:rsid w:val="00F638F4"/>
    <w:rsid w:val="00F63EE1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B1E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452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96EF7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332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BodyText">
    <w:name w:val="Body Text"/>
    <w:basedOn w:val="Normal"/>
    <w:link w:val="BodyTextChar"/>
    <w:rsid w:val="006B6DF9"/>
    <w:pPr>
      <w:jc w:val="lowKashida"/>
    </w:pPr>
    <w:rPr>
      <w:rFonts w:cs="Times New Roman"/>
      <w:szCs w:val="28"/>
    </w:rPr>
  </w:style>
  <w:style w:type="paragraph" w:styleId="Header">
    <w:name w:val="header"/>
    <w:basedOn w:val="Normal"/>
    <w:link w:val="HeaderChar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PageNumber">
    <w:name w:val="page number"/>
    <w:basedOn w:val="DefaultParagraphFont"/>
    <w:rsid w:val="002A7E09"/>
  </w:style>
  <w:style w:type="paragraph" w:customStyle="1" w:styleId="1">
    <w:name w:val="سرد الفقرات1"/>
    <w:basedOn w:val="Normal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CommentReference">
    <w:name w:val="annotation reference"/>
    <w:semiHidden/>
    <w:rsid w:val="00402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TableNormal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293D"/>
    <w:rPr>
      <w:rFonts w:cs="Traditional Arabic"/>
      <w:noProof/>
      <w:lang w:eastAsia="ar-SA"/>
    </w:rPr>
  </w:style>
  <w:style w:type="paragraph" w:styleId="BodyTextIndent2">
    <w:name w:val="Body Text Indent 2"/>
    <w:basedOn w:val="Normal"/>
    <w:link w:val="BodyTextIndent2Char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28747B"/>
    <w:rPr>
      <w:noProof/>
      <w:lang w:eastAsia="ar-SA"/>
    </w:rPr>
  </w:style>
  <w:style w:type="character" w:styleId="FollowedHyperlink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7Char">
    <w:name w:val="Heading 7 Char"/>
    <w:link w:val="Heading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Heading9Char">
    <w:name w:val="Heading 9 Char"/>
    <w:link w:val="Heading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1Char">
    <w:name w:val="Heading 1 Char"/>
    <w:link w:val="Heading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Heading3Char">
    <w:name w:val="Heading 3 Char"/>
    <w:link w:val="Heading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Heading5Char">
    <w:name w:val="Heading 5 Char"/>
    <w:link w:val="Heading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Heading6Char">
    <w:name w:val="Heading 6 Char"/>
    <w:link w:val="Heading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BalloonTextChar">
    <w:name w:val="Balloon Text Char"/>
    <w:link w:val="BalloonText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TitleChar">
    <w:name w:val="Title Char"/>
    <w:link w:val="Title"/>
    <w:rsid w:val="00C54829"/>
    <w:rPr>
      <w:rFonts w:cs="Traditional Arabic"/>
      <w:sz w:val="32"/>
      <w:szCs w:val="32"/>
      <w:lang w:eastAsia="ar-SA"/>
    </w:rPr>
  </w:style>
  <w:style w:type="character" w:customStyle="1" w:styleId="BodyTextChar">
    <w:name w:val="Body Text Char"/>
    <w:link w:val="BodyText"/>
    <w:rsid w:val="00C54829"/>
    <w:rPr>
      <w:rFonts w:cs="Traditional Arabic"/>
      <w:noProof/>
      <w:szCs w:val="28"/>
      <w:lang w:eastAsia="ar-SA"/>
    </w:rPr>
  </w:style>
  <w:style w:type="character" w:customStyle="1" w:styleId="HeaderChar">
    <w:name w:val="Header Char"/>
    <w:link w:val="Header"/>
    <w:rsid w:val="00C54829"/>
    <w:rPr>
      <w:rFonts w:cs="Traditional Arabic"/>
      <w:noProof/>
      <w:lang w:eastAsia="ar-SA"/>
    </w:rPr>
  </w:style>
  <w:style w:type="character" w:customStyle="1" w:styleId="CommentTextChar">
    <w:name w:val="Comment Text Char"/>
    <w:link w:val="CommentText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Normal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D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E0D4-711F-46CE-8C1E-BDD299F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SC4A</vt:lpstr>
      <vt:lpstr>د. حسن إسحاق المراسلات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Dr. Hassan Eshaq</cp:lastModifiedBy>
  <cp:revision>4</cp:revision>
  <cp:lastPrinted>2019-04-28T08:36:00Z</cp:lastPrinted>
  <dcterms:created xsi:type="dcterms:W3CDTF">2019-08-28T20:00:00Z</dcterms:created>
  <dcterms:modified xsi:type="dcterms:W3CDTF">2020-05-24T22:58:00Z</dcterms:modified>
</cp:coreProperties>
</file>