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13E2F" w14:textId="6643C962" w:rsidR="003D6D34" w:rsidRPr="003B6DF4" w:rsidRDefault="003D6D34" w:rsidP="00237363">
      <w:pPr>
        <w:jc w:val="right"/>
        <w:rPr>
          <w:rFonts w:cstheme="minorHAnsi"/>
          <w:rtl/>
        </w:rPr>
      </w:pPr>
    </w:p>
    <w:p w14:paraId="744B4C0A" w14:textId="0CB39E14" w:rsidR="00EE490F" w:rsidRPr="003B6DF4" w:rsidRDefault="00EE490F" w:rsidP="00237363">
      <w:pPr>
        <w:jc w:val="right"/>
        <w:rPr>
          <w:rFonts w:cstheme="minorHAnsi"/>
        </w:rPr>
      </w:pPr>
    </w:p>
    <w:p w14:paraId="07B119F7" w14:textId="5E14FE73" w:rsidR="00EE490F" w:rsidRPr="003B6DF4" w:rsidRDefault="00EE490F" w:rsidP="00237363">
      <w:pPr>
        <w:jc w:val="right"/>
        <w:rPr>
          <w:rFonts w:cstheme="minorHAnsi"/>
        </w:rPr>
      </w:pPr>
    </w:p>
    <w:p w14:paraId="303DD5CC" w14:textId="7AFA83E7" w:rsidR="00EE490F" w:rsidRDefault="00EE490F" w:rsidP="00237363">
      <w:pPr>
        <w:jc w:val="right"/>
        <w:rPr>
          <w:rFonts w:cstheme="minorHAnsi"/>
        </w:rPr>
      </w:pPr>
    </w:p>
    <w:p w14:paraId="1A312285" w14:textId="77777777" w:rsidR="0006651A" w:rsidRDefault="0006651A" w:rsidP="00237363">
      <w:pPr>
        <w:jc w:val="right"/>
        <w:rPr>
          <w:rFonts w:cstheme="minorHAnsi"/>
        </w:rPr>
      </w:pPr>
    </w:p>
    <w:p w14:paraId="046557BB" w14:textId="77777777" w:rsidR="0006651A" w:rsidRPr="003B6DF4" w:rsidRDefault="0006651A" w:rsidP="00237363">
      <w:pPr>
        <w:jc w:val="right"/>
        <w:rPr>
          <w:rFonts w:cstheme="minorHAnsi"/>
        </w:rPr>
      </w:pPr>
    </w:p>
    <w:p w14:paraId="4F3FCE5F" w14:textId="49A119CD" w:rsidR="00EE490F" w:rsidRPr="003B6DF4" w:rsidRDefault="00EE490F" w:rsidP="00237363">
      <w:pPr>
        <w:jc w:val="right"/>
        <w:rPr>
          <w:rFonts w:cstheme="minorHAnsi"/>
        </w:rPr>
      </w:pPr>
    </w:p>
    <w:p w14:paraId="5DDCF57E" w14:textId="79D9F29E" w:rsidR="00EE490F" w:rsidRPr="003B6DF4" w:rsidRDefault="00EE490F" w:rsidP="00237363">
      <w:pPr>
        <w:jc w:val="right"/>
        <w:rPr>
          <w:rFonts w:cstheme="minorHAnsi"/>
        </w:rPr>
      </w:pPr>
    </w:p>
    <w:p w14:paraId="00C2BA98" w14:textId="1947F4F5" w:rsidR="00EE490F" w:rsidRPr="003B6DF4" w:rsidRDefault="00EE490F" w:rsidP="00237363">
      <w:pPr>
        <w:jc w:val="right"/>
        <w:rPr>
          <w:rFonts w:cstheme="minorHAnsi"/>
        </w:rPr>
      </w:pPr>
    </w:p>
    <w:p w14:paraId="53249601" w14:textId="77B0D899" w:rsidR="006973C7" w:rsidRPr="003B6DF4" w:rsidRDefault="006973C7" w:rsidP="00237363">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73ABC2CB"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sdt>
              <w:sdtPr>
                <w:rPr>
                  <w:rStyle w:val="Style1Char"/>
                  <w:rFonts w:asciiTheme="minorHAnsi" w:hAnsiTheme="minorHAnsi" w:cstheme="minorHAnsi"/>
                </w:rPr>
                <w:alias w:val="Course Title"/>
                <w:tag w:val="Course Title"/>
                <w:id w:val="1748220349"/>
                <w:placeholder>
                  <w:docPart w:val="7C0BA2BB03584832AA880C5E1F530931"/>
                </w:placeholder>
              </w:sdtPr>
              <w:sdtEndPr>
                <w:rPr>
                  <w:rStyle w:val="Style1Char"/>
                  <w:rFonts w:cstheme="minorBidi"/>
                </w:rPr>
              </w:sdtEndPr>
              <w:sdtContent>
                <w:r w:rsidR="00D47271" w:rsidRPr="00D47271">
                  <w:rPr>
                    <w:rStyle w:val="Style1Char"/>
                    <w:rFonts w:asciiTheme="minorHAnsi" w:hAnsiTheme="minorHAnsi" w:cstheme="minorHAnsi"/>
                  </w:rPr>
                  <w:t>Computer Vision</w:t>
                </w:r>
              </w:sdtContent>
            </w:sdt>
          </w:p>
        </w:tc>
      </w:tr>
      <w:tr w:rsidR="00D7486B"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4E7FD55E" w:rsidR="00D7486B" w:rsidRPr="003B6DF4" w:rsidRDefault="00D7486B" w:rsidP="00D47271">
            <w:pPr>
              <w:spacing w:line="276" w:lineRule="auto"/>
              <w:jc w:val="lowKashida"/>
              <w:rPr>
                <w:rFonts w:cstheme="minorHAnsi"/>
                <w:color w:val="F59F52"/>
                <w:sz w:val="24"/>
                <w:szCs w:val="24"/>
                <w:rtl/>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r w:rsidR="00602F9F" w:rsidRPr="00AA3DF8">
              <w:rPr>
                <w:rStyle w:val="Style1Char"/>
                <w:rFonts w:asciiTheme="minorHAnsi" w:hAnsiTheme="minorHAnsi" w:cstheme="minorHAnsi"/>
              </w:rPr>
              <w:t>COMP-</w:t>
            </w:r>
            <w:r w:rsidR="00D47271">
              <w:rPr>
                <w:rStyle w:val="Style1Char"/>
                <w:rFonts w:asciiTheme="minorHAnsi" w:hAnsiTheme="minorHAnsi" w:cstheme="minorHAnsi"/>
              </w:rPr>
              <w:t>562</w:t>
            </w:r>
          </w:p>
        </w:tc>
      </w:tr>
      <w:tr w:rsidR="00D7486B"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13169CEE"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911B4B" w:rsidRPr="00AA3DF8">
              <w:rPr>
                <w:rStyle w:val="Style1Char"/>
                <w:rFonts w:asciiTheme="minorHAnsi" w:hAnsiTheme="minorHAnsi" w:cstheme="minorHAnsi"/>
              </w:rPr>
              <w:t>Bachelor in Computer Science</w:t>
            </w:r>
          </w:p>
        </w:tc>
      </w:tr>
      <w:tr w:rsidR="00D7486B"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3AA122E4"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7C724A" w:rsidRPr="00AA3DF8">
              <w:rPr>
                <w:rStyle w:val="Style1Char"/>
                <w:rFonts w:asciiTheme="minorHAnsi" w:hAnsiTheme="minorHAnsi" w:cstheme="minorHAnsi"/>
              </w:rPr>
              <w:t>Computer Science</w:t>
            </w:r>
          </w:p>
        </w:tc>
      </w:tr>
      <w:tr w:rsidR="00D7486B"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5EAE6D80"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B305BB" w:rsidRPr="00AA3DF8">
              <w:rPr>
                <w:rStyle w:val="Style1Char"/>
                <w:rFonts w:asciiTheme="minorHAnsi" w:hAnsiTheme="minorHAnsi" w:cstheme="minorHAnsi"/>
              </w:rPr>
              <w:t xml:space="preserve">College </w:t>
            </w:r>
            <w:r w:rsidR="00AA3DF8" w:rsidRPr="00AA3DF8">
              <w:rPr>
                <w:rStyle w:val="Style1Char"/>
                <w:rFonts w:asciiTheme="minorHAnsi" w:hAnsiTheme="minorHAnsi" w:cstheme="minorHAnsi"/>
              </w:rPr>
              <w:t xml:space="preserve">of </w:t>
            </w:r>
            <w:r w:rsidR="00364D9E">
              <w:rPr>
                <w:rStyle w:val="Style1Char"/>
                <w:rFonts w:asciiTheme="minorHAnsi" w:hAnsiTheme="minorHAnsi" w:cstheme="minorHAnsi"/>
              </w:rPr>
              <w:t xml:space="preserve">Engineering and </w:t>
            </w:r>
            <w:r w:rsidR="00AA3DF8" w:rsidRPr="00AA3DF8">
              <w:rPr>
                <w:rStyle w:val="Style1Char"/>
                <w:rFonts w:asciiTheme="minorHAnsi" w:hAnsiTheme="minorHAnsi" w:cstheme="minorHAnsi"/>
              </w:rPr>
              <w:t>Computer</w:t>
            </w:r>
            <w:r w:rsidR="00B305BB" w:rsidRPr="00AA3DF8">
              <w:rPr>
                <w:rStyle w:val="Style1Char"/>
                <w:rFonts w:asciiTheme="minorHAnsi" w:hAnsiTheme="minorHAnsi" w:cstheme="minorHAnsi"/>
              </w:rPr>
              <w:t xml:space="preserve"> Science</w:t>
            </w:r>
          </w:p>
        </w:tc>
      </w:tr>
      <w:tr w:rsidR="00D7486B"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1F0C4CD5"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proofErr w:type="spellStart"/>
            <w:r w:rsidR="0039521C" w:rsidRPr="00AA3DF8">
              <w:rPr>
                <w:rStyle w:val="Style1Char"/>
                <w:rFonts w:asciiTheme="minorHAnsi" w:hAnsiTheme="minorHAnsi" w:cstheme="minorHAnsi"/>
              </w:rPr>
              <w:t>Jazan</w:t>
            </w:r>
            <w:proofErr w:type="spellEnd"/>
            <w:r w:rsidR="0039521C" w:rsidRPr="00AA3DF8">
              <w:rPr>
                <w:rStyle w:val="Style1Char"/>
                <w:rFonts w:asciiTheme="minorHAnsi" w:hAnsiTheme="minorHAnsi" w:cstheme="minorHAnsi"/>
              </w:rPr>
              <w:t xml:space="preserve"> University</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7A5BC7CA"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39521C">
              <w:rPr>
                <w:rStyle w:val="Style1Char"/>
                <w:rFonts w:asciiTheme="minorHAnsi" w:hAnsiTheme="minorHAnsi" w:cstheme="minorHAnsi"/>
              </w:rPr>
              <w:t>V2</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2256E7CF"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2337E6">
              <w:rPr>
                <w:rFonts w:cstheme="minorHAnsi"/>
                <w:b/>
                <w:color w:val="7B7B7B" w:themeColor="accent3" w:themeShade="BF"/>
                <w:sz w:val="20"/>
                <w:szCs w:val="20"/>
              </w:rPr>
              <w:t>07</w:t>
            </w:r>
            <w:r w:rsidR="00AA3DF8" w:rsidRPr="00AA3DF8">
              <w:rPr>
                <w:rFonts w:cstheme="minorHAnsi"/>
                <w:b/>
                <w:color w:val="7B7B7B" w:themeColor="accent3" w:themeShade="BF"/>
                <w:sz w:val="20"/>
                <w:szCs w:val="20"/>
              </w:rPr>
              <w:t xml:space="preserve"> </w:t>
            </w:r>
            <w:r w:rsidR="002337E6">
              <w:rPr>
                <w:rFonts w:cstheme="minorHAnsi"/>
                <w:b/>
                <w:color w:val="7B7B7B" w:themeColor="accent3" w:themeShade="BF"/>
                <w:sz w:val="20"/>
                <w:szCs w:val="20"/>
              </w:rPr>
              <w:t>Janu</w:t>
            </w:r>
            <w:r w:rsidR="005D133F">
              <w:rPr>
                <w:rFonts w:cstheme="minorHAnsi"/>
                <w:b/>
                <w:color w:val="7B7B7B" w:themeColor="accent3" w:themeShade="BF"/>
                <w:sz w:val="20"/>
                <w:szCs w:val="20"/>
              </w:rPr>
              <w:t>ary</w:t>
            </w:r>
            <w:r w:rsidR="00AA3DF8" w:rsidRPr="00AA3DF8">
              <w:rPr>
                <w:rFonts w:cstheme="minorHAnsi"/>
                <w:b/>
                <w:color w:val="7B7B7B" w:themeColor="accent3" w:themeShade="BF"/>
                <w:sz w:val="20"/>
                <w:szCs w:val="20"/>
              </w:rPr>
              <w:t xml:space="preserve"> 202</w:t>
            </w:r>
            <w:r w:rsidR="002337E6">
              <w:rPr>
                <w:rFonts w:cstheme="minorHAnsi"/>
                <w:b/>
                <w:color w:val="7B7B7B" w:themeColor="accent3" w:themeShade="BF"/>
                <w:sz w:val="20"/>
                <w:szCs w:val="20"/>
              </w:rPr>
              <w:t>3</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1FD86882" w:rsidR="00BE3299" w:rsidRPr="00BE3299" w:rsidRDefault="00B01629">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r w:rsidR="00142F5C">
            <w:rPr>
              <w:noProof/>
            </w:rPr>
            <w:fldChar w:fldCharType="begin"/>
          </w:r>
          <w:r w:rsidR="00142F5C">
            <w:rPr>
              <w:noProof/>
            </w:rPr>
            <w:instrText xml:space="preserve"> HYPERLINK \l "_Toc136205629" </w:instrText>
          </w:r>
          <w:r w:rsidR="00352D04">
            <w:rPr>
              <w:noProof/>
            </w:rPr>
          </w:r>
          <w:r w:rsidR="00142F5C">
            <w:rPr>
              <w:noProof/>
            </w:rPr>
            <w:fldChar w:fldCharType="separate"/>
          </w:r>
          <w:r w:rsidR="00BE3299" w:rsidRPr="00BE3299">
            <w:rPr>
              <w:rStyle w:val="Hyperlink"/>
              <w:rFonts w:cstheme="minorHAnsi"/>
              <w:b/>
              <w:bCs/>
              <w:noProof/>
              <w:sz w:val="28"/>
              <w:szCs w:val="28"/>
              <w:lang w:bidi="ar-YE"/>
            </w:rPr>
            <w:t>A. General inform</w:t>
          </w:r>
          <w:bookmarkStart w:id="1" w:name="_GoBack"/>
          <w:bookmarkEnd w:id="1"/>
          <w:r w:rsidR="00BE3299" w:rsidRPr="00BE3299">
            <w:rPr>
              <w:rStyle w:val="Hyperlink"/>
              <w:rFonts w:cstheme="minorHAnsi"/>
              <w:b/>
              <w:bCs/>
              <w:noProof/>
              <w:sz w:val="28"/>
              <w:szCs w:val="28"/>
              <w:lang w:bidi="ar-YE"/>
            </w:rPr>
            <w:t>ation about the course:</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_Toc136205629 \h </w:instrText>
          </w:r>
          <w:r w:rsidR="00BE3299" w:rsidRPr="00BE3299">
            <w:rPr>
              <w:noProof/>
              <w:webHidden/>
              <w:sz w:val="28"/>
              <w:szCs w:val="28"/>
            </w:rPr>
          </w:r>
          <w:r w:rsidR="00BE3299" w:rsidRPr="00BE3299">
            <w:rPr>
              <w:noProof/>
              <w:webHidden/>
              <w:sz w:val="28"/>
              <w:szCs w:val="28"/>
            </w:rPr>
            <w:fldChar w:fldCharType="separate"/>
          </w:r>
          <w:r w:rsidR="00352D04">
            <w:rPr>
              <w:noProof/>
              <w:webHidden/>
              <w:sz w:val="28"/>
              <w:szCs w:val="28"/>
            </w:rPr>
            <w:t>3</w:t>
          </w:r>
          <w:r w:rsidR="00BE3299" w:rsidRPr="00BE3299">
            <w:rPr>
              <w:noProof/>
              <w:webHidden/>
              <w:sz w:val="28"/>
              <w:szCs w:val="28"/>
            </w:rPr>
            <w:fldChar w:fldCharType="end"/>
          </w:r>
          <w:r w:rsidR="00142F5C">
            <w:rPr>
              <w:noProof/>
              <w:sz w:val="28"/>
              <w:szCs w:val="28"/>
            </w:rPr>
            <w:fldChar w:fldCharType="end"/>
          </w:r>
        </w:p>
        <w:p w14:paraId="10373D5F" w14:textId="4A891509" w:rsidR="00BE3299" w:rsidRPr="00BE3299" w:rsidRDefault="00142F5C">
          <w:pPr>
            <w:pStyle w:val="TOC1"/>
            <w:tabs>
              <w:tab w:val="right" w:leader="dot" w:pos="9628"/>
            </w:tabs>
            <w:rPr>
              <w:rFonts w:eastAsiaTheme="minorEastAsia"/>
              <w:noProof/>
              <w:kern w:val="2"/>
              <w:sz w:val="28"/>
              <w:szCs w:val="28"/>
              <w14:ligatures w14:val="standardContextual"/>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_Toc136205630 \h </w:instrText>
            </w:r>
            <w:r w:rsidR="00BE3299" w:rsidRPr="00BE3299">
              <w:rPr>
                <w:noProof/>
                <w:webHidden/>
                <w:sz w:val="28"/>
                <w:szCs w:val="28"/>
              </w:rPr>
            </w:r>
            <w:r w:rsidR="00BE3299" w:rsidRPr="00BE3299">
              <w:rPr>
                <w:noProof/>
                <w:webHidden/>
                <w:sz w:val="28"/>
                <w:szCs w:val="28"/>
              </w:rPr>
              <w:fldChar w:fldCharType="separate"/>
            </w:r>
            <w:r w:rsidR="00352D04">
              <w:rPr>
                <w:noProof/>
                <w:webHidden/>
                <w:sz w:val="28"/>
                <w:szCs w:val="28"/>
              </w:rPr>
              <w:t>4</w:t>
            </w:r>
            <w:r w:rsidR="00BE3299" w:rsidRPr="00BE3299">
              <w:rPr>
                <w:noProof/>
                <w:webHidden/>
                <w:sz w:val="28"/>
                <w:szCs w:val="28"/>
              </w:rPr>
              <w:fldChar w:fldCharType="end"/>
            </w:r>
          </w:hyperlink>
        </w:p>
        <w:p w14:paraId="323A158B" w14:textId="6E2491F4" w:rsidR="00BE3299" w:rsidRPr="00BE3299" w:rsidRDefault="00142F5C">
          <w:pPr>
            <w:pStyle w:val="TOC1"/>
            <w:tabs>
              <w:tab w:val="right" w:leader="dot" w:pos="9628"/>
            </w:tabs>
            <w:rPr>
              <w:rFonts w:eastAsiaTheme="minorEastAsia"/>
              <w:noProof/>
              <w:kern w:val="2"/>
              <w:sz w:val="28"/>
              <w:szCs w:val="28"/>
              <w14:ligatures w14:val="standardContextual"/>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_Toc136205631 \h </w:instrText>
            </w:r>
            <w:r w:rsidR="00BE3299" w:rsidRPr="00BE3299">
              <w:rPr>
                <w:noProof/>
                <w:webHidden/>
                <w:sz w:val="28"/>
                <w:szCs w:val="28"/>
              </w:rPr>
            </w:r>
            <w:r w:rsidR="00BE3299" w:rsidRPr="00BE3299">
              <w:rPr>
                <w:noProof/>
                <w:webHidden/>
                <w:sz w:val="28"/>
                <w:szCs w:val="28"/>
              </w:rPr>
              <w:fldChar w:fldCharType="separate"/>
            </w:r>
            <w:r w:rsidR="00352D04">
              <w:rPr>
                <w:noProof/>
                <w:webHidden/>
                <w:sz w:val="28"/>
                <w:szCs w:val="28"/>
              </w:rPr>
              <w:t>5</w:t>
            </w:r>
            <w:r w:rsidR="00BE3299" w:rsidRPr="00BE3299">
              <w:rPr>
                <w:noProof/>
                <w:webHidden/>
                <w:sz w:val="28"/>
                <w:szCs w:val="28"/>
              </w:rPr>
              <w:fldChar w:fldCharType="end"/>
            </w:r>
          </w:hyperlink>
        </w:p>
        <w:p w14:paraId="79593987" w14:textId="0EF103A7" w:rsidR="00BE3299" w:rsidRPr="00BE3299" w:rsidRDefault="00142F5C">
          <w:pPr>
            <w:pStyle w:val="TOC1"/>
            <w:tabs>
              <w:tab w:val="right" w:leader="dot" w:pos="9628"/>
            </w:tabs>
            <w:rPr>
              <w:rFonts w:eastAsiaTheme="minorEastAsia"/>
              <w:noProof/>
              <w:kern w:val="2"/>
              <w:sz w:val="28"/>
              <w:szCs w:val="28"/>
              <w14:ligatures w14:val="standardContextual"/>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_Toc136205632 \h </w:instrText>
            </w:r>
            <w:r w:rsidR="00BE3299" w:rsidRPr="00BE3299">
              <w:rPr>
                <w:noProof/>
                <w:webHidden/>
                <w:sz w:val="28"/>
                <w:szCs w:val="28"/>
              </w:rPr>
            </w:r>
            <w:r w:rsidR="00BE3299" w:rsidRPr="00BE3299">
              <w:rPr>
                <w:noProof/>
                <w:webHidden/>
                <w:sz w:val="28"/>
                <w:szCs w:val="28"/>
              </w:rPr>
              <w:fldChar w:fldCharType="separate"/>
            </w:r>
            <w:r w:rsidR="00352D04">
              <w:rPr>
                <w:noProof/>
                <w:webHidden/>
                <w:sz w:val="28"/>
                <w:szCs w:val="28"/>
              </w:rPr>
              <w:t>6</w:t>
            </w:r>
            <w:r w:rsidR="00BE3299" w:rsidRPr="00BE3299">
              <w:rPr>
                <w:noProof/>
                <w:webHidden/>
                <w:sz w:val="28"/>
                <w:szCs w:val="28"/>
              </w:rPr>
              <w:fldChar w:fldCharType="end"/>
            </w:r>
          </w:hyperlink>
        </w:p>
        <w:p w14:paraId="6F00ED8C" w14:textId="6CA1A43B" w:rsidR="00BE3299" w:rsidRPr="00BE3299" w:rsidRDefault="00142F5C">
          <w:pPr>
            <w:pStyle w:val="TOC1"/>
            <w:tabs>
              <w:tab w:val="right" w:leader="dot" w:pos="9628"/>
            </w:tabs>
            <w:rPr>
              <w:rFonts w:eastAsiaTheme="minorEastAsia"/>
              <w:noProof/>
              <w:kern w:val="2"/>
              <w:sz w:val="28"/>
              <w:szCs w:val="28"/>
              <w14:ligatures w14:val="standardContextual"/>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_Toc136205633 \h </w:instrText>
            </w:r>
            <w:r w:rsidR="00BE3299" w:rsidRPr="00BE3299">
              <w:rPr>
                <w:noProof/>
                <w:webHidden/>
                <w:sz w:val="28"/>
                <w:szCs w:val="28"/>
              </w:rPr>
            </w:r>
            <w:r w:rsidR="00BE3299" w:rsidRPr="00BE3299">
              <w:rPr>
                <w:noProof/>
                <w:webHidden/>
                <w:sz w:val="28"/>
                <w:szCs w:val="28"/>
              </w:rPr>
              <w:fldChar w:fldCharType="separate"/>
            </w:r>
            <w:r w:rsidR="00352D04">
              <w:rPr>
                <w:noProof/>
                <w:webHidden/>
                <w:sz w:val="28"/>
                <w:szCs w:val="28"/>
              </w:rPr>
              <w:t>6</w:t>
            </w:r>
            <w:r w:rsidR="00BE3299" w:rsidRPr="00BE3299">
              <w:rPr>
                <w:noProof/>
                <w:webHidden/>
                <w:sz w:val="28"/>
                <w:szCs w:val="28"/>
              </w:rPr>
              <w:fldChar w:fldCharType="end"/>
            </w:r>
          </w:hyperlink>
        </w:p>
        <w:p w14:paraId="11A5F74B" w14:textId="65092D21" w:rsidR="00BE3299" w:rsidRPr="00BE3299" w:rsidRDefault="00142F5C">
          <w:pPr>
            <w:pStyle w:val="TOC1"/>
            <w:tabs>
              <w:tab w:val="right" w:leader="dot" w:pos="9628"/>
            </w:tabs>
            <w:rPr>
              <w:rFonts w:eastAsiaTheme="minorEastAsia"/>
              <w:noProof/>
              <w:kern w:val="2"/>
              <w:sz w:val="28"/>
              <w:szCs w:val="28"/>
              <w14:ligatures w14:val="standardContextual"/>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_Toc136205634 \h </w:instrText>
            </w:r>
            <w:r w:rsidR="00BE3299" w:rsidRPr="00BE3299">
              <w:rPr>
                <w:noProof/>
                <w:webHidden/>
                <w:sz w:val="28"/>
                <w:szCs w:val="28"/>
              </w:rPr>
            </w:r>
            <w:r w:rsidR="00BE3299" w:rsidRPr="00BE3299">
              <w:rPr>
                <w:noProof/>
                <w:webHidden/>
                <w:sz w:val="28"/>
                <w:szCs w:val="28"/>
              </w:rPr>
              <w:fldChar w:fldCharType="separate"/>
            </w:r>
            <w:r w:rsidR="00352D04">
              <w:rPr>
                <w:noProof/>
                <w:webHidden/>
                <w:sz w:val="28"/>
                <w:szCs w:val="28"/>
              </w:rPr>
              <w:t>7</w:t>
            </w:r>
            <w:r w:rsidR="00BE3299" w:rsidRPr="00BE3299">
              <w:rPr>
                <w:noProof/>
                <w:webHidden/>
                <w:sz w:val="28"/>
                <w:szCs w:val="28"/>
              </w:rPr>
              <w:fldChar w:fldCharType="end"/>
            </w:r>
          </w:hyperlink>
        </w:p>
        <w:p w14:paraId="270CAD39" w14:textId="619A6655" w:rsidR="00BE3299" w:rsidRPr="00BE3299" w:rsidRDefault="00142F5C" w:rsidP="00CF0499">
          <w:pPr>
            <w:pStyle w:val="TOC1"/>
            <w:tabs>
              <w:tab w:val="right" w:leader="dot" w:pos="9628"/>
            </w:tabs>
            <w:rPr>
              <w:rFonts w:eastAsiaTheme="minorEastAsia"/>
              <w:noProof/>
              <w:kern w:val="2"/>
              <w:sz w:val="28"/>
              <w:szCs w:val="28"/>
              <w14:ligatures w14:val="standardContextual"/>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_Toc136205635 \h </w:instrText>
            </w:r>
            <w:r w:rsidR="00BE3299" w:rsidRPr="00BE3299">
              <w:rPr>
                <w:noProof/>
                <w:webHidden/>
                <w:sz w:val="28"/>
                <w:szCs w:val="28"/>
              </w:rPr>
            </w:r>
            <w:r w:rsidR="00BE3299" w:rsidRPr="00BE3299">
              <w:rPr>
                <w:noProof/>
                <w:webHidden/>
                <w:sz w:val="28"/>
                <w:szCs w:val="28"/>
              </w:rPr>
              <w:fldChar w:fldCharType="separate"/>
            </w:r>
            <w:r w:rsidR="00352D04">
              <w:rPr>
                <w:noProof/>
                <w:webHidden/>
                <w:sz w:val="28"/>
                <w:szCs w:val="28"/>
              </w:rPr>
              <w:t>8</w:t>
            </w:r>
            <w:r w:rsidR="00BE3299" w:rsidRPr="00BE3299">
              <w:rPr>
                <w:noProof/>
                <w:webHidden/>
                <w:sz w:val="28"/>
                <w:szCs w:val="28"/>
              </w:rPr>
              <w:fldChar w:fldCharType="end"/>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2" w:name="_Ref115692052"/>
      <w:bookmarkStart w:id="3" w:name="_Toc136205629"/>
      <w:r w:rsidRPr="003B6DF4">
        <w:rPr>
          <w:rStyle w:val="a"/>
          <w:rFonts w:asciiTheme="minorHAnsi" w:hAnsiTheme="minorHAnsi" w:cstheme="minorHAnsi"/>
          <w:b/>
          <w:bCs/>
          <w:color w:val="4C3D8E"/>
          <w:sz w:val="28"/>
          <w:szCs w:val="28"/>
          <w:lang w:bidi="ar-YE"/>
        </w:rPr>
        <w:t xml:space="preserve">A. </w:t>
      </w:r>
      <w:bookmarkEnd w:id="0"/>
      <w:bookmarkEnd w:id="2"/>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3"/>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450FFBD0" w:rsidR="0039498A" w:rsidRPr="0039498A" w:rsidRDefault="007658C7" w:rsidP="00237363">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r w:rsidR="00A80CF2">
              <w:rPr>
                <w:rFonts w:asciiTheme="minorHAnsi" w:hAnsiTheme="minorHAnsi" w:cstheme="minorHAnsi"/>
                <w:sz w:val="28"/>
                <w:szCs w:val="28"/>
              </w:rPr>
              <w:t>(</w:t>
            </w:r>
            <w:r w:rsidR="00A80CF2" w:rsidRPr="00A80CF2">
              <w:rPr>
                <w:rFonts w:asciiTheme="minorHAnsi" w:hAnsiTheme="minorHAnsi" w:cstheme="minorHAnsi"/>
                <w:sz w:val="28"/>
                <w:szCs w:val="28"/>
              </w:rPr>
              <w:t>03)</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142F5C"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Arial Unicode MS"/>
                  <w14:uncheckedState w14:val="2610" w14:font="Arial Unicode MS"/>
                </w14:checkbox>
              </w:sdtPr>
              <w:sdtEnd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7238A5B7" w:rsidR="00D71F88" w:rsidRPr="00D71F88" w:rsidRDefault="00142F5C"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Arial Unicode MS"/>
                  <w14:uncheckedState w14:val="2610" w14:font="Arial Unicode MS"/>
                </w14:checkbox>
              </w:sdtPr>
              <w:sdtEnd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529999B0" w:rsidR="00D71F88" w:rsidRPr="00D71F88" w:rsidRDefault="00142F5C"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Arial Unicode MS"/>
                  <w14:uncheckedState w14:val="2610" w14:font="Arial Unicode MS"/>
                </w14:checkbox>
              </w:sdtPr>
              <w:sdtEndPr/>
              <w:sdtContent>
                <w:r w:rsidR="00DB79F4">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7777777" w:rsidR="00D71F88" w:rsidRPr="00D71F88" w:rsidRDefault="00142F5C"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Arial Unicode MS"/>
                  <w14:uncheckedState w14:val="2610" w14:font="Arial Unicode MS"/>
                </w14:checkbox>
              </w:sdtPr>
              <w:sdtEnd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142F5C"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Arial Unicode MS"/>
                  <w14:uncheckedState w14:val="2610" w14:font="Arial Unicode MS"/>
                </w14:checkbox>
              </w:sdtPr>
              <w:sdtEnd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3309B2FB" w:rsidR="00D71F88" w:rsidRPr="00073DAC" w:rsidRDefault="00142F5C"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Arial Unicode MS"/>
                  <w14:uncheckedState w14:val="2610" w14:font="Arial Unicode MS"/>
                </w14:checkbox>
              </w:sdtPr>
              <w:sdtEndPr/>
              <w:sdtContent>
                <w:r w:rsidR="00DB79F4" w:rsidRPr="00DB79F4">
                  <w:rPr>
                    <w:rFonts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073DAC" w:rsidRDefault="00142F5C"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Arial Unicode MS"/>
                  <w14:uncheckedState w14:val="2610" w14:font="Arial Unicode MS"/>
                </w14:checkbox>
              </w:sdtPr>
              <w:sdtEnd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006582B0" w:rsidR="00D71F88" w:rsidRPr="0039498A" w:rsidRDefault="00D71F88" w:rsidP="002B35FF">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A80CF2">
              <w:rPr>
                <w:rFonts w:asciiTheme="minorHAnsi" w:hAnsiTheme="minorHAnsi" w:cstheme="minorHAnsi"/>
                <w:color w:val="FFFFFF" w:themeColor="background1"/>
                <w:sz w:val="28"/>
                <w:szCs w:val="28"/>
              </w:rPr>
              <w:t>(</w:t>
            </w:r>
            <w:r w:rsidR="00A80CF2" w:rsidRPr="00A80CF2">
              <w:rPr>
                <w:rFonts w:asciiTheme="minorHAnsi" w:hAnsiTheme="minorHAnsi" w:cstheme="minorHAnsi"/>
                <w:color w:val="FFFFFF" w:themeColor="background1"/>
                <w:sz w:val="28"/>
                <w:szCs w:val="28"/>
              </w:rPr>
              <w:t>Level</w:t>
            </w:r>
            <w:r w:rsidR="00DB79F4">
              <w:rPr>
                <w:rFonts w:asciiTheme="minorHAnsi" w:hAnsiTheme="minorHAnsi" w:cstheme="minorHAnsi"/>
                <w:color w:val="FFFFFF" w:themeColor="background1"/>
                <w:sz w:val="28"/>
                <w:szCs w:val="28"/>
              </w:rPr>
              <w:t xml:space="preserve"> </w:t>
            </w:r>
            <w:r w:rsidR="002B35FF">
              <w:rPr>
                <w:rFonts w:asciiTheme="minorHAnsi" w:hAnsiTheme="minorHAnsi" w:cstheme="minorHAnsi"/>
                <w:color w:val="FFFFFF" w:themeColor="background1"/>
                <w:sz w:val="28"/>
                <w:szCs w:val="28"/>
              </w:rPr>
              <w:t>10</w:t>
            </w:r>
            <w:r w:rsidR="00E52670">
              <w:rPr>
                <w:rFonts w:asciiTheme="minorHAnsi" w:hAnsiTheme="minorHAnsi" w:cstheme="minorHAnsi"/>
                <w:color w:val="FFFFFF" w:themeColor="background1"/>
                <w:sz w:val="28"/>
                <w:szCs w:val="28"/>
              </w:rPr>
              <w:t xml:space="preserve"> / Year 0</w:t>
            </w:r>
            <w:r w:rsidR="002B35FF">
              <w:rPr>
                <w:rFonts w:asciiTheme="minorHAnsi" w:hAnsiTheme="minorHAnsi" w:cstheme="minorHAnsi"/>
                <w:color w:val="FFFFFF" w:themeColor="background1"/>
                <w:sz w:val="28"/>
                <w:szCs w:val="28"/>
              </w:rPr>
              <w:t>5</w:t>
            </w:r>
            <w:r>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819DAB1" w:rsidR="00D71F88" w:rsidRPr="0039498A" w:rsidRDefault="00206212"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 xml:space="preserve">Course </w:t>
            </w:r>
            <w:r w:rsidR="00124BDD">
              <w:rPr>
                <w:rFonts w:asciiTheme="minorHAnsi" w:hAnsiTheme="minorHAnsi" w:cstheme="minorHAnsi"/>
                <w:color w:val="FFFFFF" w:themeColor="background1"/>
                <w:sz w:val="28"/>
                <w:szCs w:val="28"/>
              </w:rPr>
              <w:t>General</w:t>
            </w:r>
            <w:r w:rsidR="00D71F88" w:rsidRPr="00D71F88">
              <w:rPr>
                <w:rFonts w:asciiTheme="minorHAnsi" w:hAnsiTheme="minorHAnsi" w:cstheme="minorHAnsi"/>
                <w:color w:val="FFFFFF" w:themeColor="background1"/>
                <w:sz w:val="28"/>
                <w:szCs w:val="28"/>
              </w:rPr>
              <w:t xml:space="preserve"> 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09118689" w:rsidR="00D47271" w:rsidRPr="0039498A" w:rsidRDefault="00D47271" w:rsidP="00A80CF2">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D47271">
              <w:rPr>
                <w:rFonts w:asciiTheme="minorHAnsi" w:hAnsiTheme="minorHAnsi" w:cstheme="minorHAnsi"/>
                <w:b w:val="0"/>
                <w:bCs w:val="0"/>
                <w:color w:val="000000" w:themeColor="text1"/>
                <w:sz w:val="28"/>
                <w:szCs w:val="28"/>
              </w:rPr>
              <w:t>This course focuses on development of algorithms and techniques to analyze and interpret the visible world around us.  This requires understanding of the fundamental concepts related to multi-dimensional signal processing, feature extraction, pattern analysis visual geometric modeling, stochastic optimization etc.  Knowledge of these concepts is necessary in this field, to explore and contribute to research and further developments in the field of computer vision.  Applications range from biometrics, medical diagnosis, document processing, mining of visual content, to surveillance, advanced rendering etc.</w:t>
            </w: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39498A">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2455190" w14:textId="4404B929" w:rsidR="00A47B98" w:rsidRPr="0039498A" w:rsidRDefault="008B1A1C" w:rsidP="008B1A1C">
            <w:pPr>
              <w:shd w:val="clear" w:color="auto" w:fill="F2F2F2" w:themeFill="background1" w:themeFillShade="F2"/>
              <w:jc w:val="lowKashida"/>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w:t>
            </w:r>
            <w:r w:rsidR="00E52670">
              <w:rPr>
                <w:rFonts w:asciiTheme="minorHAnsi" w:hAnsiTheme="minorHAnsi" w:cstheme="minorHAnsi"/>
                <w:b w:val="0"/>
                <w:bCs w:val="0"/>
                <w:color w:val="000000" w:themeColor="text1"/>
                <w:sz w:val="28"/>
                <w:szCs w:val="28"/>
              </w:rPr>
              <w:t>il</w:t>
            </w: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4718BE15" w:rsidR="00A47B98" w:rsidRPr="0039498A" w:rsidRDefault="00A47B98" w:rsidP="00237363">
            <w:pPr>
              <w:ind w:right="43"/>
              <w:jc w:val="lowKashida"/>
              <w:rPr>
                <w:rFonts w:asciiTheme="minorHAnsi" w:hAnsiTheme="minorHAnsi" w:cstheme="minorHAnsi"/>
                <w:color w:val="FFFFFF" w:themeColor="background1"/>
                <w:sz w:val="28"/>
                <w:szCs w:val="28"/>
              </w:rPr>
            </w:pPr>
            <w:bookmarkStart w:id="4" w:name="_Hlk511560069"/>
            <w:r>
              <w:rPr>
                <w:rFonts w:asciiTheme="minorHAnsi" w:hAnsiTheme="minorHAnsi" w:cstheme="minorHAnsi"/>
                <w:color w:val="FFFFFF" w:themeColor="background1"/>
                <w:sz w:val="28"/>
                <w:szCs w:val="28"/>
              </w:rPr>
              <w:t xml:space="preserve">6.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4"/>
      <w:tr w:rsidR="00A47B98" w:rsidRPr="0039498A" w14:paraId="769B7E9E"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65499C3" w14:textId="4F68CBA0" w:rsidR="00A47B98" w:rsidRPr="0039498A" w:rsidRDefault="008B1A1C" w:rsidP="00237363">
            <w:pPr>
              <w:shd w:val="clear" w:color="auto" w:fill="F2F2F2" w:themeFill="background1" w:themeFillShade="F2"/>
              <w:jc w:val="lowKashida"/>
              <w:rPr>
                <w:rFonts w:asciiTheme="minorHAnsi" w:hAnsiTheme="minorHAnsi" w:cstheme="minorHAnsi"/>
                <w:b w:val="0"/>
                <w:bCs w:val="0"/>
                <w:color w:val="000000" w:themeColor="text1"/>
                <w:sz w:val="28"/>
                <w:szCs w:val="28"/>
              </w:rPr>
            </w:pPr>
            <w:r>
              <w:rPr>
                <w:rFonts w:asciiTheme="minorHAnsi" w:hAnsiTheme="minorHAnsi" w:cstheme="minorHAnsi" w:hint="cs"/>
                <w:b w:val="0"/>
                <w:bCs w:val="0"/>
                <w:color w:val="000000" w:themeColor="text1"/>
                <w:sz w:val="28"/>
                <w:szCs w:val="28"/>
                <w:rtl/>
              </w:rPr>
              <w:t>N</w:t>
            </w:r>
            <w:proofErr w:type="spellStart"/>
            <w:r w:rsidR="00E52670">
              <w:rPr>
                <w:rFonts w:asciiTheme="minorHAnsi" w:hAnsiTheme="minorHAnsi" w:cstheme="minorHAnsi"/>
                <w:b w:val="0"/>
                <w:bCs w:val="0"/>
                <w:color w:val="000000" w:themeColor="text1"/>
                <w:sz w:val="28"/>
                <w:szCs w:val="28"/>
              </w:rPr>
              <w:t>il</w:t>
            </w:r>
            <w:proofErr w:type="spellEnd"/>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7EF8B2F3" w14:textId="77777777" w:rsidR="00D47271" w:rsidRPr="00D47271" w:rsidRDefault="00D47271" w:rsidP="00D47271">
            <w:pPr>
              <w:pStyle w:val="ListParagraph"/>
              <w:numPr>
                <w:ilvl w:val="0"/>
                <w:numId w:val="39"/>
              </w:numPr>
              <w:shd w:val="clear" w:color="auto" w:fill="F2F2F2" w:themeFill="background1" w:themeFillShade="F2"/>
              <w:jc w:val="lowKashida"/>
              <w:rPr>
                <w:rFonts w:asciiTheme="minorHAnsi" w:hAnsiTheme="minorHAnsi" w:cstheme="minorHAnsi"/>
                <w:b w:val="0"/>
                <w:bCs w:val="0"/>
                <w:color w:val="000000" w:themeColor="text1"/>
                <w:sz w:val="28"/>
                <w:szCs w:val="28"/>
              </w:rPr>
            </w:pPr>
            <w:r w:rsidRPr="00D47271">
              <w:rPr>
                <w:rFonts w:asciiTheme="minorHAnsi" w:hAnsiTheme="minorHAnsi" w:cstheme="minorHAnsi"/>
                <w:b w:val="0"/>
                <w:bCs w:val="0"/>
                <w:color w:val="000000" w:themeColor="text1"/>
                <w:sz w:val="28"/>
                <w:szCs w:val="28"/>
              </w:rPr>
              <w:t xml:space="preserve">Discuss the basic concepts of digital image formation and </w:t>
            </w:r>
            <w:proofErr w:type="gramStart"/>
            <w:r w:rsidRPr="00D47271">
              <w:rPr>
                <w:rFonts w:asciiTheme="minorHAnsi" w:hAnsiTheme="minorHAnsi" w:cstheme="minorHAnsi"/>
                <w:b w:val="0"/>
                <w:bCs w:val="0"/>
                <w:color w:val="000000" w:themeColor="text1"/>
                <w:sz w:val="28"/>
                <w:szCs w:val="28"/>
              </w:rPr>
              <w:t>low level</w:t>
            </w:r>
            <w:proofErr w:type="gramEnd"/>
            <w:r w:rsidRPr="00D47271">
              <w:rPr>
                <w:rFonts w:asciiTheme="minorHAnsi" w:hAnsiTheme="minorHAnsi" w:cstheme="minorHAnsi"/>
                <w:b w:val="0"/>
                <w:bCs w:val="0"/>
                <w:color w:val="000000" w:themeColor="text1"/>
                <w:sz w:val="28"/>
                <w:szCs w:val="28"/>
              </w:rPr>
              <w:t xml:space="preserve"> processing methods.</w:t>
            </w:r>
          </w:p>
          <w:p w14:paraId="25F61814" w14:textId="77777777" w:rsidR="00D47271" w:rsidRPr="00D47271" w:rsidRDefault="00D47271" w:rsidP="00D47271">
            <w:pPr>
              <w:pStyle w:val="ListParagraph"/>
              <w:numPr>
                <w:ilvl w:val="0"/>
                <w:numId w:val="39"/>
              </w:numPr>
              <w:shd w:val="clear" w:color="auto" w:fill="F2F2F2" w:themeFill="background1" w:themeFillShade="F2"/>
              <w:jc w:val="lowKashida"/>
              <w:rPr>
                <w:rFonts w:asciiTheme="minorHAnsi" w:hAnsiTheme="minorHAnsi" w:cstheme="minorHAnsi"/>
                <w:b w:val="0"/>
                <w:bCs w:val="0"/>
                <w:color w:val="000000" w:themeColor="text1"/>
                <w:sz w:val="28"/>
                <w:szCs w:val="28"/>
              </w:rPr>
            </w:pPr>
            <w:r w:rsidRPr="00D47271">
              <w:rPr>
                <w:rFonts w:asciiTheme="minorHAnsi" w:hAnsiTheme="minorHAnsi" w:cstheme="minorHAnsi"/>
                <w:b w:val="0"/>
                <w:bCs w:val="0"/>
                <w:color w:val="000000" w:themeColor="text1"/>
                <w:sz w:val="28"/>
                <w:szCs w:val="28"/>
              </w:rPr>
              <w:t>Explain the fundamental principles of depth estimation and multi-camera views.</w:t>
            </w:r>
          </w:p>
          <w:p w14:paraId="6D067E38" w14:textId="77777777" w:rsidR="00D47271" w:rsidRPr="00D47271" w:rsidRDefault="00D47271" w:rsidP="00D47271">
            <w:pPr>
              <w:pStyle w:val="ListParagraph"/>
              <w:numPr>
                <w:ilvl w:val="0"/>
                <w:numId w:val="39"/>
              </w:numPr>
              <w:shd w:val="clear" w:color="auto" w:fill="F2F2F2" w:themeFill="background1" w:themeFillShade="F2"/>
              <w:jc w:val="lowKashida"/>
              <w:rPr>
                <w:rFonts w:asciiTheme="minorHAnsi" w:hAnsiTheme="minorHAnsi" w:cstheme="minorHAnsi"/>
                <w:b w:val="0"/>
                <w:bCs w:val="0"/>
                <w:color w:val="000000" w:themeColor="text1"/>
                <w:sz w:val="28"/>
                <w:szCs w:val="28"/>
              </w:rPr>
            </w:pPr>
            <w:r w:rsidRPr="00D47271">
              <w:rPr>
                <w:rFonts w:asciiTheme="minorHAnsi" w:hAnsiTheme="minorHAnsi" w:cstheme="minorHAnsi"/>
                <w:b w:val="0"/>
                <w:bCs w:val="0"/>
                <w:color w:val="000000" w:themeColor="text1"/>
                <w:sz w:val="28"/>
                <w:szCs w:val="28"/>
              </w:rPr>
              <w:t>Describe the feature extraction and segmentation techniques.</w:t>
            </w:r>
          </w:p>
          <w:p w14:paraId="2D252B12" w14:textId="77777777" w:rsidR="00D47271" w:rsidRPr="00D47271" w:rsidRDefault="00D47271" w:rsidP="00D47271">
            <w:pPr>
              <w:pStyle w:val="ListParagraph"/>
              <w:numPr>
                <w:ilvl w:val="0"/>
                <w:numId w:val="39"/>
              </w:numPr>
              <w:shd w:val="clear" w:color="auto" w:fill="F2F2F2" w:themeFill="background1" w:themeFillShade="F2"/>
              <w:jc w:val="lowKashida"/>
              <w:rPr>
                <w:rFonts w:asciiTheme="minorHAnsi" w:hAnsiTheme="minorHAnsi" w:cstheme="minorHAnsi"/>
                <w:b w:val="0"/>
                <w:bCs w:val="0"/>
                <w:color w:val="000000" w:themeColor="text1"/>
                <w:sz w:val="28"/>
                <w:szCs w:val="28"/>
              </w:rPr>
            </w:pPr>
            <w:r w:rsidRPr="00D47271">
              <w:rPr>
                <w:rFonts w:asciiTheme="minorHAnsi" w:hAnsiTheme="minorHAnsi" w:cstheme="minorHAnsi"/>
                <w:b w:val="0"/>
                <w:bCs w:val="0"/>
                <w:color w:val="000000" w:themeColor="text1"/>
                <w:sz w:val="28"/>
                <w:szCs w:val="28"/>
              </w:rPr>
              <w:t>Illustrate the methods and techniques to be applied for pattern analysis and motion analysis.</w:t>
            </w:r>
          </w:p>
          <w:p w14:paraId="5D30892A" w14:textId="05F22DC8" w:rsidR="00D47271" w:rsidRPr="00391878" w:rsidRDefault="00D47271" w:rsidP="00D47271">
            <w:pPr>
              <w:pStyle w:val="ListParagraph"/>
              <w:numPr>
                <w:ilvl w:val="0"/>
                <w:numId w:val="39"/>
              </w:numPr>
              <w:shd w:val="clear" w:color="auto" w:fill="F2F2F2" w:themeFill="background1" w:themeFillShade="F2"/>
              <w:jc w:val="lowKashida"/>
              <w:rPr>
                <w:rFonts w:asciiTheme="minorHAnsi" w:hAnsiTheme="minorHAnsi" w:cstheme="minorHAnsi"/>
                <w:b w:val="0"/>
                <w:bCs w:val="0"/>
                <w:color w:val="000000" w:themeColor="text1"/>
                <w:sz w:val="28"/>
                <w:szCs w:val="28"/>
              </w:rPr>
            </w:pPr>
            <w:r w:rsidRPr="00D47271">
              <w:rPr>
                <w:rFonts w:asciiTheme="minorHAnsi" w:hAnsiTheme="minorHAnsi" w:cstheme="minorHAnsi"/>
                <w:b w:val="0"/>
                <w:bCs w:val="0"/>
                <w:color w:val="000000" w:themeColor="text1"/>
                <w:sz w:val="28"/>
                <w:szCs w:val="28"/>
              </w:rPr>
              <w:t>Familiarize the students with various types of shape from X.</w:t>
            </w:r>
          </w:p>
          <w:p w14:paraId="3FEFBE00" w14:textId="6F88D5A8" w:rsidR="00A47B98" w:rsidRPr="00C06CCD" w:rsidRDefault="00C06CCD" w:rsidP="00D47271">
            <w:pPr>
              <w:pStyle w:val="ListParagraph"/>
              <w:numPr>
                <w:ilvl w:val="0"/>
                <w:numId w:val="39"/>
              </w:num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391878">
              <w:rPr>
                <w:rFonts w:asciiTheme="minorHAnsi" w:hAnsiTheme="minorHAnsi" w:cstheme="minorHAnsi"/>
                <w:b w:val="0"/>
                <w:bCs w:val="0"/>
                <w:color w:val="000000" w:themeColor="text1"/>
                <w:sz w:val="28"/>
                <w:szCs w:val="28"/>
              </w:rPr>
              <w:lastRenderedPageBreak/>
              <w:t>Familiarize students with various types of malicious software and attacks on information security and their countermeasures.</w:t>
            </w:r>
          </w:p>
        </w:tc>
      </w:tr>
    </w:tbl>
    <w:p w14:paraId="59B12B53" w14:textId="7A3E1927" w:rsidR="00A44627" w:rsidRPr="003B6DF4" w:rsidRDefault="004C1C63" w:rsidP="00237363">
      <w:bookmarkStart w:id="5" w:name="_Ref115691940"/>
      <w:bookmarkStart w:id="6" w:name="_Hlk531080362"/>
      <w:r>
        <w:rPr>
          <w:rStyle w:val="a"/>
          <w:rFonts w:asciiTheme="minorHAnsi" w:hAnsiTheme="minorHAnsi" w:cstheme="minorHAnsi"/>
          <w:b/>
          <w:bCs/>
          <w:color w:val="52B5C2"/>
          <w:sz w:val="28"/>
          <w:szCs w:val="28"/>
        </w:rPr>
        <w:lastRenderedPageBreak/>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5"/>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4170"/>
        <w:gridCol w:w="2340"/>
        <w:gridCol w:w="2255"/>
      </w:tblGrid>
      <w:tr w:rsidR="00086F56" w:rsidRPr="003B6DF4" w14:paraId="3D9D317E" w14:textId="77777777" w:rsidTr="00C06CCD">
        <w:trPr>
          <w:tblHeader/>
          <w:tblCellSpacing w:w="7" w:type="dxa"/>
          <w:jc w:val="center"/>
        </w:trPr>
        <w:tc>
          <w:tcPr>
            <w:tcW w:w="846" w:type="dxa"/>
            <w:shd w:val="clear" w:color="auto" w:fill="4C3D8E"/>
            <w:vAlign w:val="center"/>
          </w:tcPr>
          <w:bookmarkEnd w:id="6"/>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4156"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326"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234"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C06CCD">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4156" w:type="dxa"/>
            <w:shd w:val="clear" w:color="auto" w:fill="F2F2F2" w:themeFill="background1" w:themeFillShade="F2"/>
          </w:tcPr>
          <w:p w14:paraId="25C11AD5" w14:textId="61A8558A"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326" w:type="dxa"/>
            <w:shd w:val="clear" w:color="auto" w:fill="F2F2F2" w:themeFill="background1" w:themeFillShade="F2"/>
            <w:vAlign w:val="center"/>
          </w:tcPr>
          <w:p w14:paraId="7C2F2B3A" w14:textId="54236991" w:rsidR="00B97745" w:rsidRPr="003B6DF4" w:rsidRDefault="00E52670" w:rsidP="00237363">
            <w:pPr>
              <w:spacing w:after="0"/>
              <w:jc w:val="center"/>
              <w:rPr>
                <w:rFonts w:cstheme="minorHAnsi"/>
                <w:sz w:val="24"/>
                <w:szCs w:val="24"/>
              </w:rPr>
            </w:pPr>
            <w:r>
              <w:rPr>
                <w:rFonts w:cstheme="minorHAnsi"/>
                <w:sz w:val="24"/>
                <w:szCs w:val="24"/>
              </w:rPr>
              <w:t>60</w:t>
            </w:r>
          </w:p>
        </w:tc>
        <w:tc>
          <w:tcPr>
            <w:tcW w:w="2234" w:type="dxa"/>
            <w:shd w:val="clear" w:color="auto" w:fill="F2F2F2" w:themeFill="background1" w:themeFillShade="F2"/>
            <w:vAlign w:val="center"/>
          </w:tcPr>
          <w:p w14:paraId="389A45B5" w14:textId="52701646" w:rsidR="00B97745" w:rsidRPr="003B6DF4" w:rsidRDefault="00E52670" w:rsidP="00237363">
            <w:pPr>
              <w:spacing w:after="0"/>
              <w:jc w:val="center"/>
              <w:rPr>
                <w:rFonts w:cstheme="minorHAnsi"/>
              </w:rPr>
            </w:pPr>
            <w:r>
              <w:rPr>
                <w:rFonts w:cstheme="minorHAnsi"/>
              </w:rPr>
              <w:t>100</w:t>
            </w:r>
            <w:r w:rsidR="00C06CCD">
              <w:rPr>
                <w:rFonts w:cstheme="minorHAnsi"/>
              </w:rPr>
              <w:t>%</w:t>
            </w:r>
          </w:p>
        </w:tc>
      </w:tr>
      <w:tr w:rsidR="00B97745" w:rsidRPr="003B6DF4" w14:paraId="56DA6F1D" w14:textId="77777777" w:rsidTr="00C06CCD">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4156" w:type="dxa"/>
            <w:shd w:val="clear" w:color="auto" w:fill="D9D9D9" w:themeFill="background1" w:themeFillShade="D9"/>
          </w:tcPr>
          <w:p w14:paraId="7D1E2428" w14:textId="11E67D5B"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326" w:type="dxa"/>
            <w:shd w:val="clear" w:color="auto" w:fill="D9D9D9" w:themeFill="background1" w:themeFillShade="D9"/>
            <w:vAlign w:val="center"/>
          </w:tcPr>
          <w:p w14:paraId="085E033A" w14:textId="77777777" w:rsidR="00B97745" w:rsidRPr="003B6DF4" w:rsidRDefault="00B97745" w:rsidP="00237363">
            <w:pPr>
              <w:spacing w:after="0"/>
              <w:jc w:val="center"/>
              <w:rPr>
                <w:rFonts w:cstheme="minorHAnsi"/>
                <w:sz w:val="24"/>
                <w:szCs w:val="24"/>
              </w:rPr>
            </w:pPr>
          </w:p>
        </w:tc>
        <w:tc>
          <w:tcPr>
            <w:tcW w:w="2234" w:type="dxa"/>
            <w:shd w:val="clear" w:color="auto" w:fill="D9D9D9" w:themeFill="background1" w:themeFillShade="D9"/>
            <w:vAlign w:val="center"/>
          </w:tcPr>
          <w:p w14:paraId="19AE82BE" w14:textId="77777777" w:rsidR="00B97745" w:rsidRPr="003B6DF4" w:rsidRDefault="00B97745" w:rsidP="00237363">
            <w:pPr>
              <w:spacing w:after="0"/>
              <w:jc w:val="center"/>
              <w:rPr>
                <w:rFonts w:cstheme="minorHAnsi"/>
              </w:rPr>
            </w:pPr>
          </w:p>
        </w:tc>
      </w:tr>
      <w:tr w:rsidR="00B97745" w:rsidRPr="003B6DF4" w14:paraId="5789A3EF" w14:textId="77777777" w:rsidTr="00C06CCD">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4156"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326" w:type="dxa"/>
            <w:shd w:val="clear" w:color="auto" w:fill="F2F2F2" w:themeFill="background1" w:themeFillShade="F2"/>
            <w:vAlign w:val="center"/>
          </w:tcPr>
          <w:p w14:paraId="59C2E7BE" w14:textId="77777777" w:rsidR="00B97745" w:rsidRPr="003B6DF4" w:rsidRDefault="00B97745" w:rsidP="00237363">
            <w:pPr>
              <w:spacing w:after="0"/>
              <w:jc w:val="center"/>
              <w:rPr>
                <w:rFonts w:cstheme="minorHAnsi"/>
                <w:sz w:val="24"/>
                <w:szCs w:val="24"/>
              </w:rPr>
            </w:pPr>
          </w:p>
        </w:tc>
        <w:tc>
          <w:tcPr>
            <w:tcW w:w="2234" w:type="dxa"/>
            <w:shd w:val="clear" w:color="auto" w:fill="F2F2F2" w:themeFill="background1" w:themeFillShade="F2"/>
            <w:vAlign w:val="center"/>
          </w:tcPr>
          <w:p w14:paraId="25415C96" w14:textId="77777777" w:rsidR="00B97745" w:rsidRPr="003B6DF4" w:rsidRDefault="00B97745" w:rsidP="00237363">
            <w:pPr>
              <w:spacing w:after="0"/>
              <w:jc w:val="center"/>
              <w:rPr>
                <w:rFonts w:cstheme="minorHAnsi"/>
              </w:rPr>
            </w:pPr>
          </w:p>
        </w:tc>
      </w:tr>
      <w:tr w:rsidR="00B97745" w:rsidRPr="003B6DF4" w14:paraId="30826228" w14:textId="77777777" w:rsidTr="00C06CCD">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t>4</w:t>
            </w:r>
          </w:p>
        </w:tc>
        <w:tc>
          <w:tcPr>
            <w:tcW w:w="4156" w:type="dxa"/>
            <w:shd w:val="clear" w:color="auto" w:fill="D9D9D9" w:themeFill="background1" w:themeFillShade="D9"/>
          </w:tcPr>
          <w:p w14:paraId="2A278C0D" w14:textId="7E66866E"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r w:rsidR="00C06CCD">
              <w:rPr>
                <w:rFonts w:cstheme="minorHAnsi"/>
                <w:sz w:val="28"/>
                <w:szCs w:val="28"/>
              </w:rPr>
              <w:t xml:space="preserve"> (Self-Learning)</w:t>
            </w:r>
          </w:p>
        </w:tc>
        <w:tc>
          <w:tcPr>
            <w:tcW w:w="2326" w:type="dxa"/>
            <w:shd w:val="clear" w:color="auto" w:fill="D9D9D9" w:themeFill="background1" w:themeFillShade="D9"/>
            <w:vAlign w:val="center"/>
          </w:tcPr>
          <w:p w14:paraId="4A34A869" w14:textId="506CEAB3" w:rsidR="00B97745" w:rsidRPr="003B6DF4" w:rsidRDefault="00B97745" w:rsidP="00237363">
            <w:pPr>
              <w:spacing w:after="0"/>
              <w:jc w:val="center"/>
              <w:rPr>
                <w:rFonts w:cstheme="minorHAnsi"/>
                <w:sz w:val="24"/>
                <w:szCs w:val="24"/>
              </w:rPr>
            </w:pPr>
          </w:p>
        </w:tc>
        <w:tc>
          <w:tcPr>
            <w:tcW w:w="2234" w:type="dxa"/>
            <w:shd w:val="clear" w:color="auto" w:fill="D9D9D9" w:themeFill="background1" w:themeFillShade="D9"/>
            <w:vAlign w:val="center"/>
          </w:tcPr>
          <w:p w14:paraId="612DAE3E" w14:textId="31136741" w:rsidR="00B97745" w:rsidRPr="003B6DF4" w:rsidRDefault="00B97745" w:rsidP="00237363">
            <w:pPr>
              <w:spacing w:after="0"/>
              <w:jc w:val="center"/>
              <w:rPr>
                <w:rFonts w:cstheme="minorHAnsi"/>
              </w:rPr>
            </w:pPr>
          </w:p>
        </w:tc>
      </w:tr>
    </w:tbl>
    <w:p w14:paraId="5EB2CB3C" w14:textId="77777777" w:rsidR="003A4ABD"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1E267BBA" w14:textId="77777777" w:rsidR="00B36685" w:rsidRDefault="00B36685" w:rsidP="00B36685">
      <w:pPr>
        <w:rPr>
          <w:rStyle w:val="a"/>
          <w:rFonts w:asciiTheme="minorHAnsi" w:hAnsiTheme="minorHAnsi" w:cstheme="minorHAnsi"/>
          <w:b/>
          <w:bCs/>
          <w:color w:val="52B5C2"/>
          <w:sz w:val="28"/>
          <w:szCs w:val="28"/>
        </w:rPr>
      </w:pPr>
      <w:bookmarkStart w:id="7" w:name="_Ref115691960"/>
    </w:p>
    <w:p w14:paraId="1FCFDB3D" w14:textId="585A601F" w:rsidR="008D0CEB" w:rsidRPr="003B6DF4" w:rsidRDefault="004C1C63" w:rsidP="00B36685">
      <w:pPr>
        <w:rPr>
          <w:lang w:bidi="ar-EG"/>
        </w:rPr>
      </w:pPr>
      <w:r w:rsidRPr="00B36685">
        <w:rPr>
          <w:rStyle w:val="a"/>
          <w:rFonts w:asciiTheme="minorHAnsi" w:hAnsiTheme="minorHAnsi" w:cstheme="minorHAnsi"/>
          <w:b/>
          <w:bCs/>
          <w:color w:val="52B5C2"/>
          <w:sz w:val="28"/>
          <w:szCs w:val="28"/>
        </w:rPr>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7"/>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E7AAFBF" w14:textId="74D424AC"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14:paraId="43B5319D" w14:textId="59559A01" w:rsidR="008D0CEB" w:rsidRPr="003B6DF4" w:rsidRDefault="00C06CCD" w:rsidP="00237363">
            <w:pPr>
              <w:rPr>
                <w:rFonts w:cstheme="minorHAnsi"/>
                <w:color w:val="525252" w:themeColor="accent3" w:themeShade="80"/>
                <w:sz w:val="24"/>
                <w:szCs w:val="24"/>
                <w:rtl/>
                <w:lang w:bidi="ar-EG"/>
              </w:rPr>
            </w:pPr>
            <w:r>
              <w:rPr>
                <w:rFonts w:cstheme="minorHAnsi"/>
                <w:color w:val="525252" w:themeColor="accent3" w:themeShade="80"/>
                <w:sz w:val="24"/>
                <w:szCs w:val="24"/>
                <w:lang w:bidi="ar-EG"/>
              </w:rPr>
              <w:t>2</w:t>
            </w:r>
            <w:r w:rsidR="002E56B8">
              <w:rPr>
                <w:rFonts w:cstheme="minorHAnsi"/>
                <w:color w:val="525252" w:themeColor="accent3" w:themeShade="80"/>
                <w:sz w:val="24"/>
                <w:szCs w:val="24"/>
                <w:lang w:bidi="ar-EG"/>
              </w:rPr>
              <w:t>8</w:t>
            </w:r>
          </w:p>
        </w:tc>
      </w:tr>
      <w:tr w:rsidR="008D0CEB" w:rsidRPr="003B6DF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1AEED878" w:rsidR="008D0CEB" w:rsidRPr="003B6DF4" w:rsidRDefault="00C06CCD" w:rsidP="00237363">
            <w:pPr>
              <w:rPr>
                <w:rFonts w:cstheme="minorHAnsi"/>
                <w:color w:val="525252" w:themeColor="accent3" w:themeShade="80"/>
                <w:sz w:val="24"/>
                <w:szCs w:val="24"/>
                <w:rtl/>
                <w:lang w:bidi="ar-EG"/>
              </w:rPr>
            </w:pPr>
            <w:r>
              <w:rPr>
                <w:rFonts w:cstheme="minorHAnsi"/>
                <w:color w:val="525252" w:themeColor="accent3" w:themeShade="80"/>
                <w:sz w:val="24"/>
                <w:szCs w:val="24"/>
                <w:lang w:bidi="ar-EG"/>
              </w:rPr>
              <w:t>2</w:t>
            </w:r>
            <w:r w:rsidR="002E56B8">
              <w:rPr>
                <w:rFonts w:cstheme="minorHAnsi"/>
                <w:color w:val="525252" w:themeColor="accent3" w:themeShade="80"/>
                <w:sz w:val="24"/>
                <w:szCs w:val="24"/>
                <w:lang w:bidi="ar-EG"/>
              </w:rPr>
              <w:t>8</w:t>
            </w:r>
          </w:p>
        </w:tc>
      </w:tr>
      <w:tr w:rsidR="008D0CEB" w:rsidRPr="003B6DF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5C60EF44" w:rsidR="008D0CEB" w:rsidRPr="003B6DF4" w:rsidRDefault="007A0FAD" w:rsidP="00237363">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6F4C4952" w14:textId="571FB2EE"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CA5BD02" w14:textId="4AACEB16" w:rsidR="008D0CEB" w:rsidRPr="003B6DF4" w:rsidRDefault="007A0FAD" w:rsidP="00237363">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53CE5B5" w14:textId="4D57BDBA"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14:paraId="3C45477A" w14:textId="27C9BCB8" w:rsidR="008D0CEB" w:rsidRPr="003B6DF4" w:rsidRDefault="002E56B8" w:rsidP="00237363">
            <w:pPr>
              <w:rPr>
                <w:rFonts w:cstheme="minorHAnsi"/>
                <w:color w:val="525252" w:themeColor="accent3" w:themeShade="80"/>
                <w:sz w:val="24"/>
                <w:szCs w:val="24"/>
                <w:rtl/>
                <w:lang w:bidi="ar-EG"/>
              </w:rPr>
            </w:pPr>
            <w:r>
              <w:rPr>
                <w:rFonts w:cstheme="minorHAnsi"/>
                <w:color w:val="525252" w:themeColor="accent3" w:themeShade="80"/>
                <w:sz w:val="24"/>
                <w:szCs w:val="24"/>
                <w:lang w:bidi="ar-EG"/>
              </w:rPr>
              <w:t>4</w:t>
            </w:r>
          </w:p>
        </w:tc>
      </w:tr>
      <w:tr w:rsidR="00AF47F7" w:rsidRPr="003B6DF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2BE896DF" w:rsidR="00AF47F7" w:rsidRPr="003B6DF4" w:rsidRDefault="00F92E55" w:rsidP="00237363">
            <w:pPr>
              <w:rPr>
                <w:rFonts w:cstheme="minorHAnsi"/>
                <w:color w:val="FFFFFF" w:themeColor="background1"/>
                <w:sz w:val="24"/>
                <w:szCs w:val="24"/>
                <w:rtl/>
                <w:lang w:bidi="ar-EG"/>
              </w:rPr>
            </w:pPr>
            <w:r>
              <w:rPr>
                <w:rFonts w:cstheme="minorHAnsi"/>
                <w:color w:val="FFFFFF" w:themeColor="background1"/>
                <w:sz w:val="24"/>
                <w:szCs w:val="24"/>
                <w:lang w:bidi="ar-EG"/>
              </w:rPr>
              <w:t>60</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8" w:name="_Ref115691966"/>
    </w:p>
    <w:p w14:paraId="2454B126" w14:textId="0E6A0139"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9"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8"/>
      <w:bookmarkEnd w:id="9"/>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3125"/>
        <w:gridCol w:w="1706"/>
        <w:gridCol w:w="2101"/>
        <w:gridCol w:w="1778"/>
      </w:tblGrid>
      <w:tr w:rsidR="000C3B90" w:rsidRPr="003B6DF4" w14:paraId="01D21B76" w14:textId="77777777" w:rsidTr="00900397">
        <w:trPr>
          <w:trHeight w:val="401"/>
          <w:tblHeader/>
          <w:tblCellSpacing w:w="7" w:type="dxa"/>
          <w:jc w:val="center"/>
        </w:trPr>
        <w:tc>
          <w:tcPr>
            <w:tcW w:w="901"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3111"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1692" w:type="dxa"/>
            <w:shd w:val="clear" w:color="auto" w:fill="4C3D8E"/>
          </w:tcPr>
          <w:p w14:paraId="4E2656CC" w14:textId="0565A4E8"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CLOs aligned with </w:t>
            </w:r>
            <w:r w:rsidR="00D23847" w:rsidRPr="00DB0E18">
              <w:rPr>
                <w:rFonts w:cstheme="minorHAnsi"/>
                <w:b/>
                <w:bCs/>
                <w:color w:val="FFFFFF" w:themeColor="background1"/>
                <w:sz w:val="24"/>
                <w:szCs w:val="24"/>
                <w:lang w:bidi="ar-EG"/>
              </w:rPr>
              <w:t>program</w:t>
            </w:r>
          </w:p>
        </w:tc>
        <w:tc>
          <w:tcPr>
            <w:tcW w:w="2087"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067A97">
        <w:trPr>
          <w:tblCellSpacing w:w="7" w:type="dxa"/>
          <w:jc w:val="center"/>
        </w:trPr>
        <w:tc>
          <w:tcPr>
            <w:tcW w:w="901"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530562" w:rsidRPr="003B6DF4" w14:paraId="2E821FBF" w14:textId="77777777" w:rsidTr="00900397">
        <w:trPr>
          <w:tblCellSpacing w:w="7" w:type="dxa"/>
          <w:jc w:val="center"/>
        </w:trPr>
        <w:tc>
          <w:tcPr>
            <w:tcW w:w="901" w:type="dxa"/>
            <w:shd w:val="clear" w:color="auto" w:fill="F2F2F2" w:themeFill="background1" w:themeFillShade="F2"/>
            <w:vAlign w:val="center"/>
          </w:tcPr>
          <w:p w14:paraId="20103120" w14:textId="77777777" w:rsidR="00530562" w:rsidRPr="003B6DF4" w:rsidRDefault="00530562" w:rsidP="00530562">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3111" w:type="dxa"/>
            <w:shd w:val="clear" w:color="auto" w:fill="F2F2F2" w:themeFill="background1" w:themeFillShade="F2"/>
          </w:tcPr>
          <w:p w14:paraId="28395DEF" w14:textId="7F37B35E" w:rsidR="00530562" w:rsidRPr="00391878" w:rsidRDefault="00530562" w:rsidP="00530562">
            <w:pPr>
              <w:spacing w:after="0"/>
              <w:jc w:val="lowKashida"/>
              <w:rPr>
                <w:rFonts w:cstheme="minorHAnsi"/>
                <w:b/>
                <w:bCs/>
                <w:sz w:val="24"/>
                <w:szCs w:val="24"/>
              </w:rPr>
            </w:pPr>
            <w:r w:rsidRPr="00391878">
              <w:rPr>
                <w:rFonts w:ascii="DIN NEXT™ ARABIC LIGHT" w:hAnsi="DIN NEXT™ ARABIC LIGHT" w:cs="DIN NEXT™ ARABIC LIGHT"/>
                <w:b/>
                <w:sz w:val="20"/>
                <w:szCs w:val="20"/>
              </w:rPr>
              <w:t>Define</w:t>
            </w:r>
            <w:r w:rsidRPr="00391878">
              <w:rPr>
                <w:rFonts w:ascii="DIN NEXT™ ARABIC LIGHT" w:hAnsi="DIN NEXT™ ARABIC LIGHT" w:cs="DIN NEXT™ ARABIC LIGHT"/>
                <w:sz w:val="20"/>
                <w:szCs w:val="20"/>
              </w:rPr>
              <w:t xml:space="preserve"> </w:t>
            </w:r>
            <w:r w:rsidR="002B35FF">
              <w:rPr>
                <w:rFonts w:asciiTheme="majorBidi" w:hAnsiTheme="majorBidi" w:cstheme="majorBidi"/>
              </w:rPr>
              <w:t>the fundamentals of image formation and transformations</w:t>
            </w:r>
          </w:p>
        </w:tc>
        <w:tc>
          <w:tcPr>
            <w:tcW w:w="1692" w:type="dxa"/>
            <w:shd w:val="clear" w:color="auto" w:fill="F2F2F2" w:themeFill="background1" w:themeFillShade="F2"/>
          </w:tcPr>
          <w:p w14:paraId="3BD57457" w14:textId="6AA3BC7C" w:rsidR="00530562" w:rsidRPr="00F92E55" w:rsidRDefault="00530562" w:rsidP="00F92E55">
            <w:pPr>
              <w:spacing w:after="0"/>
              <w:jc w:val="center"/>
              <w:rPr>
                <w:rFonts w:cstheme="minorHAnsi"/>
                <w:b/>
                <w:bCs/>
                <w:sz w:val="24"/>
                <w:szCs w:val="24"/>
              </w:rPr>
            </w:pPr>
            <w:r w:rsidRPr="00F92E55">
              <w:rPr>
                <w:rFonts w:ascii="DIN NEXT™ ARABIC LIGHT" w:hAnsi="DIN NEXT™ ARABIC LIGHT" w:cs="DIN NEXT™ ARABIC LIGHT" w:hint="cs"/>
                <w:b/>
                <w:bCs/>
                <w:sz w:val="20"/>
                <w:szCs w:val="20"/>
              </w:rPr>
              <w:t>K1</w:t>
            </w:r>
          </w:p>
        </w:tc>
        <w:tc>
          <w:tcPr>
            <w:tcW w:w="2087" w:type="dxa"/>
            <w:shd w:val="clear" w:color="auto" w:fill="F2F2F2" w:themeFill="background1" w:themeFillShade="F2"/>
          </w:tcPr>
          <w:p w14:paraId="2682C561" w14:textId="77777777" w:rsidR="00530562" w:rsidRPr="00391878" w:rsidRDefault="00530562" w:rsidP="00530562">
            <w:pPr>
              <w:pStyle w:val="ListParagraph"/>
              <w:numPr>
                <w:ilvl w:val="0"/>
                <w:numId w:val="40"/>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Lectures/Presentations</w:t>
            </w:r>
          </w:p>
          <w:p w14:paraId="06DCF145" w14:textId="01DAD609" w:rsidR="00530562" w:rsidRPr="00391878" w:rsidRDefault="00530562" w:rsidP="00530562">
            <w:pPr>
              <w:spacing w:after="0"/>
              <w:jc w:val="lowKashida"/>
              <w:rPr>
                <w:rFonts w:cstheme="minorHAnsi"/>
                <w:b/>
                <w:bCs/>
                <w:sz w:val="24"/>
                <w:szCs w:val="24"/>
              </w:rPr>
            </w:pPr>
            <w:r w:rsidRPr="00391878">
              <w:rPr>
                <w:rFonts w:ascii="DIN NEXT™ ARABIC LIGHT" w:hAnsi="DIN NEXT™ ARABIC LIGHT" w:cs="DIN NEXT™ ARABIC LIGHT"/>
                <w:sz w:val="20"/>
                <w:szCs w:val="20"/>
              </w:rPr>
              <w:t>Media Lectures</w:t>
            </w:r>
          </w:p>
        </w:tc>
        <w:tc>
          <w:tcPr>
            <w:tcW w:w="1757" w:type="dxa"/>
            <w:shd w:val="clear" w:color="auto" w:fill="F2F2F2" w:themeFill="background1" w:themeFillShade="F2"/>
          </w:tcPr>
          <w:p w14:paraId="4351C8CC" w14:textId="77777777" w:rsidR="00530562" w:rsidRPr="00391878" w:rsidRDefault="00530562" w:rsidP="00530562">
            <w:pPr>
              <w:pStyle w:val="ListParagraph"/>
              <w:numPr>
                <w:ilvl w:val="0"/>
                <w:numId w:val="40"/>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Mid-Term Exam</w:t>
            </w:r>
          </w:p>
          <w:p w14:paraId="3391166D" w14:textId="77777777" w:rsidR="00530562" w:rsidRPr="00391878" w:rsidRDefault="00530562" w:rsidP="00530562">
            <w:pPr>
              <w:pStyle w:val="ListParagraph"/>
              <w:numPr>
                <w:ilvl w:val="0"/>
                <w:numId w:val="40"/>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Assignment- 1</w:t>
            </w:r>
          </w:p>
          <w:p w14:paraId="6520985D" w14:textId="601615AF" w:rsidR="00530562" w:rsidRPr="00391878" w:rsidRDefault="00530562" w:rsidP="00530562">
            <w:pPr>
              <w:spacing w:after="0"/>
              <w:jc w:val="lowKashida"/>
              <w:rPr>
                <w:rFonts w:cstheme="minorHAnsi"/>
                <w:b/>
                <w:bCs/>
                <w:sz w:val="24"/>
                <w:szCs w:val="24"/>
              </w:rPr>
            </w:pPr>
            <w:r w:rsidRPr="00391878">
              <w:rPr>
                <w:rFonts w:ascii="DIN NEXT™ ARABIC LIGHT" w:hAnsi="DIN NEXT™ ARABIC LIGHT" w:cs="DIN NEXT™ ARABIC LIGHT"/>
                <w:sz w:val="20"/>
                <w:szCs w:val="20"/>
              </w:rPr>
              <w:t>Final Theory Exam</w:t>
            </w:r>
          </w:p>
        </w:tc>
      </w:tr>
      <w:tr w:rsidR="00593BF2" w:rsidRPr="003B6DF4" w14:paraId="768CEEF6" w14:textId="77777777" w:rsidTr="00900397">
        <w:trPr>
          <w:tblCellSpacing w:w="7" w:type="dxa"/>
          <w:jc w:val="center"/>
        </w:trPr>
        <w:tc>
          <w:tcPr>
            <w:tcW w:w="901" w:type="dxa"/>
            <w:shd w:val="clear" w:color="auto" w:fill="D9D9D9" w:themeFill="background1" w:themeFillShade="D9"/>
            <w:vAlign w:val="center"/>
          </w:tcPr>
          <w:p w14:paraId="5108B4CF" w14:textId="77777777" w:rsidR="00593BF2" w:rsidRPr="003B6DF4" w:rsidRDefault="00593BF2" w:rsidP="00593BF2">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1.2</w:t>
            </w:r>
          </w:p>
        </w:tc>
        <w:tc>
          <w:tcPr>
            <w:tcW w:w="3111" w:type="dxa"/>
            <w:shd w:val="clear" w:color="auto" w:fill="D9D9D9" w:themeFill="background1" w:themeFillShade="D9"/>
          </w:tcPr>
          <w:p w14:paraId="560D3B8B" w14:textId="3F7553D0" w:rsidR="00593BF2" w:rsidRPr="00391878" w:rsidRDefault="00593BF2" w:rsidP="002B35FF">
            <w:pPr>
              <w:spacing w:after="0"/>
              <w:jc w:val="lowKashida"/>
              <w:rPr>
                <w:rFonts w:cstheme="minorHAnsi"/>
                <w:b/>
                <w:bCs/>
                <w:sz w:val="24"/>
                <w:szCs w:val="24"/>
              </w:rPr>
            </w:pPr>
            <w:r w:rsidRPr="00391878">
              <w:rPr>
                <w:rFonts w:ascii="DIN NEXT™ ARABIC LIGHT" w:hAnsi="DIN NEXT™ ARABIC LIGHT" w:cs="DIN NEXT™ ARABIC LIGHT"/>
                <w:b/>
                <w:sz w:val="20"/>
                <w:szCs w:val="20"/>
              </w:rPr>
              <w:t>Explain</w:t>
            </w:r>
            <w:r w:rsidRPr="00391878">
              <w:rPr>
                <w:rFonts w:ascii="DIN NEXT™ ARABIC LIGHT" w:hAnsi="DIN NEXT™ ARABIC LIGHT" w:cs="DIN NEXT™ ARABIC LIGHT"/>
                <w:sz w:val="20"/>
                <w:szCs w:val="20"/>
              </w:rPr>
              <w:t xml:space="preserve"> </w:t>
            </w:r>
            <w:r w:rsidR="002B35FF">
              <w:rPr>
                <w:rFonts w:asciiTheme="majorBidi" w:hAnsiTheme="majorBidi" w:cstheme="majorBidi"/>
              </w:rPr>
              <w:t>the applications of various types of filters used in image processing.</w:t>
            </w:r>
          </w:p>
        </w:tc>
        <w:tc>
          <w:tcPr>
            <w:tcW w:w="1692" w:type="dxa"/>
            <w:shd w:val="clear" w:color="auto" w:fill="D9D9D9" w:themeFill="background1" w:themeFillShade="D9"/>
          </w:tcPr>
          <w:p w14:paraId="54B2353C" w14:textId="2FF9410E" w:rsidR="00593BF2" w:rsidRPr="00F92E55" w:rsidRDefault="00593BF2" w:rsidP="00F92E55">
            <w:pPr>
              <w:spacing w:after="0"/>
              <w:jc w:val="center"/>
              <w:rPr>
                <w:rFonts w:cstheme="minorHAnsi"/>
                <w:b/>
                <w:bCs/>
                <w:sz w:val="24"/>
                <w:szCs w:val="24"/>
              </w:rPr>
            </w:pPr>
            <w:r w:rsidRPr="00F92E55">
              <w:rPr>
                <w:rFonts w:ascii="DIN NEXT™ ARABIC LIGHT" w:hAnsi="DIN NEXT™ ARABIC LIGHT" w:cs="DIN NEXT™ ARABIC LIGHT" w:hint="cs"/>
                <w:b/>
                <w:bCs/>
                <w:sz w:val="20"/>
                <w:szCs w:val="20"/>
              </w:rPr>
              <w:t>K2</w:t>
            </w:r>
          </w:p>
        </w:tc>
        <w:tc>
          <w:tcPr>
            <w:tcW w:w="2087" w:type="dxa"/>
            <w:shd w:val="clear" w:color="auto" w:fill="D9D9D9" w:themeFill="background1" w:themeFillShade="D9"/>
          </w:tcPr>
          <w:p w14:paraId="08417375" w14:textId="77777777" w:rsidR="00593BF2" w:rsidRPr="00391878" w:rsidRDefault="00593BF2" w:rsidP="00593BF2">
            <w:pPr>
              <w:pStyle w:val="ListParagraph"/>
              <w:numPr>
                <w:ilvl w:val="0"/>
                <w:numId w:val="40"/>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Lectures/Presentations</w:t>
            </w:r>
          </w:p>
          <w:p w14:paraId="53B134A8" w14:textId="51F6F9EA" w:rsidR="00593BF2" w:rsidRPr="00391878" w:rsidRDefault="00593BF2" w:rsidP="00593BF2">
            <w:pPr>
              <w:spacing w:after="0"/>
              <w:jc w:val="lowKashida"/>
              <w:rPr>
                <w:rFonts w:cstheme="minorHAnsi"/>
                <w:b/>
                <w:bCs/>
                <w:sz w:val="24"/>
                <w:szCs w:val="24"/>
              </w:rPr>
            </w:pPr>
            <w:r w:rsidRPr="00391878">
              <w:rPr>
                <w:rFonts w:ascii="DIN NEXT™ ARABIC LIGHT" w:hAnsi="DIN NEXT™ ARABIC LIGHT" w:cs="DIN NEXT™ ARABIC LIGHT"/>
                <w:sz w:val="20"/>
                <w:szCs w:val="20"/>
              </w:rPr>
              <w:t>Media Lectures</w:t>
            </w:r>
          </w:p>
        </w:tc>
        <w:tc>
          <w:tcPr>
            <w:tcW w:w="1757" w:type="dxa"/>
            <w:shd w:val="clear" w:color="auto" w:fill="D9D9D9" w:themeFill="background1" w:themeFillShade="D9"/>
            <w:vAlign w:val="center"/>
          </w:tcPr>
          <w:p w14:paraId="0ADE5882" w14:textId="77777777" w:rsidR="00593BF2" w:rsidRPr="00391878" w:rsidRDefault="00593BF2" w:rsidP="00593BF2">
            <w:pPr>
              <w:pStyle w:val="ListParagraph"/>
              <w:numPr>
                <w:ilvl w:val="0"/>
                <w:numId w:val="40"/>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Mid-Term Exam</w:t>
            </w:r>
          </w:p>
          <w:p w14:paraId="0EF6262E" w14:textId="77777777" w:rsidR="00593BF2" w:rsidRPr="00391878" w:rsidRDefault="00593BF2" w:rsidP="00593BF2">
            <w:pPr>
              <w:pStyle w:val="ListParagraph"/>
              <w:numPr>
                <w:ilvl w:val="0"/>
                <w:numId w:val="40"/>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Assignment- 2</w:t>
            </w:r>
          </w:p>
          <w:p w14:paraId="503E0685" w14:textId="142379F9" w:rsidR="00593BF2" w:rsidRPr="00391878" w:rsidRDefault="00593BF2" w:rsidP="00593BF2">
            <w:pPr>
              <w:spacing w:after="0"/>
              <w:jc w:val="lowKashida"/>
              <w:rPr>
                <w:rFonts w:cstheme="minorHAnsi"/>
                <w:b/>
                <w:bCs/>
                <w:sz w:val="24"/>
                <w:szCs w:val="24"/>
              </w:rPr>
            </w:pPr>
            <w:r w:rsidRPr="00391878">
              <w:rPr>
                <w:rFonts w:ascii="DIN NEXT™ ARABIC LIGHT" w:hAnsi="DIN NEXT™ ARABIC LIGHT" w:cs="DIN NEXT™ ARABIC LIGHT"/>
                <w:sz w:val="20"/>
                <w:szCs w:val="20"/>
              </w:rPr>
              <w:t>Final Theory Exam</w:t>
            </w:r>
          </w:p>
        </w:tc>
      </w:tr>
      <w:tr w:rsidR="006E3A65" w:rsidRPr="003B6DF4" w14:paraId="6ECE3C3F" w14:textId="77777777" w:rsidTr="00067A97">
        <w:trPr>
          <w:tblCellSpacing w:w="7" w:type="dxa"/>
          <w:jc w:val="center"/>
        </w:trPr>
        <w:tc>
          <w:tcPr>
            <w:tcW w:w="901" w:type="dxa"/>
            <w:shd w:val="clear" w:color="auto" w:fill="52B5C2"/>
            <w:vAlign w:val="center"/>
          </w:tcPr>
          <w:p w14:paraId="7A6263F4"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0F25D9" w:rsidRPr="003B6DF4" w14:paraId="7E4151D5" w14:textId="77777777" w:rsidTr="00900397">
        <w:trPr>
          <w:tblCellSpacing w:w="7" w:type="dxa"/>
          <w:jc w:val="center"/>
        </w:trPr>
        <w:tc>
          <w:tcPr>
            <w:tcW w:w="901" w:type="dxa"/>
            <w:shd w:val="clear" w:color="auto" w:fill="D9D9D9" w:themeFill="background1" w:themeFillShade="D9"/>
            <w:vAlign w:val="center"/>
          </w:tcPr>
          <w:p w14:paraId="78EA3E36" w14:textId="77777777" w:rsidR="000F25D9" w:rsidRPr="003B6DF4" w:rsidRDefault="000F25D9" w:rsidP="000F25D9">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lastRenderedPageBreak/>
              <w:t>2.1</w:t>
            </w:r>
          </w:p>
        </w:tc>
        <w:tc>
          <w:tcPr>
            <w:tcW w:w="3111" w:type="dxa"/>
            <w:shd w:val="clear" w:color="auto" w:fill="D9D9D9" w:themeFill="background1" w:themeFillShade="D9"/>
            <w:vAlign w:val="center"/>
          </w:tcPr>
          <w:p w14:paraId="4D618B3D" w14:textId="2D974E2C" w:rsidR="000F25D9" w:rsidRPr="00391878" w:rsidRDefault="002B35FF" w:rsidP="000F25D9">
            <w:pPr>
              <w:spacing w:after="0"/>
              <w:jc w:val="lowKashida"/>
              <w:rPr>
                <w:rFonts w:cstheme="minorHAnsi"/>
                <w:b/>
                <w:bCs/>
                <w:sz w:val="24"/>
                <w:szCs w:val="24"/>
              </w:rPr>
            </w:pPr>
            <w:r>
              <w:rPr>
                <w:rFonts w:asciiTheme="majorBidi" w:hAnsiTheme="majorBidi" w:cstheme="majorBidi"/>
                <w:b/>
                <w:bCs/>
              </w:rPr>
              <w:t>E</w:t>
            </w:r>
            <w:r w:rsidRPr="002B35FF">
              <w:rPr>
                <w:rFonts w:ascii="DIN NEXT™ ARABIC LIGHT" w:hAnsi="DIN NEXT™ ARABIC LIGHT" w:cs="DIN NEXT™ ARABIC LIGHT"/>
                <w:b/>
                <w:sz w:val="20"/>
                <w:szCs w:val="20"/>
              </w:rPr>
              <w:t>valuate</w:t>
            </w:r>
            <w:r>
              <w:rPr>
                <w:rFonts w:asciiTheme="majorBidi" w:hAnsiTheme="majorBidi" w:cstheme="majorBidi"/>
              </w:rPr>
              <w:t xml:space="preserve"> various Image feature extraction techniques</w:t>
            </w:r>
            <w:r w:rsidR="000F25D9" w:rsidRPr="00391878">
              <w:rPr>
                <w:rFonts w:ascii="DIN NEXT™ ARABIC LIGHT" w:hAnsi="DIN NEXT™ ARABIC LIGHT" w:cs="DIN NEXT™ ARABIC LIGHT"/>
                <w:sz w:val="20"/>
                <w:szCs w:val="20"/>
              </w:rPr>
              <w:t>.</w:t>
            </w:r>
          </w:p>
        </w:tc>
        <w:tc>
          <w:tcPr>
            <w:tcW w:w="1692" w:type="dxa"/>
            <w:shd w:val="clear" w:color="auto" w:fill="D9D9D9" w:themeFill="background1" w:themeFillShade="D9"/>
          </w:tcPr>
          <w:p w14:paraId="3227731C" w14:textId="025CC9C2" w:rsidR="000F25D9" w:rsidRPr="00F92E55" w:rsidRDefault="000F25D9" w:rsidP="002B35FF">
            <w:pPr>
              <w:spacing w:after="0"/>
              <w:jc w:val="center"/>
              <w:rPr>
                <w:rFonts w:cstheme="minorHAnsi"/>
                <w:b/>
                <w:bCs/>
                <w:sz w:val="24"/>
                <w:szCs w:val="24"/>
              </w:rPr>
            </w:pPr>
            <w:r w:rsidRPr="00F92E55">
              <w:rPr>
                <w:rFonts w:ascii="DIN NEXT™ ARABIC LIGHT" w:hAnsi="DIN NEXT™ ARABIC LIGHT" w:cs="DIN NEXT™ ARABIC LIGHT" w:hint="cs"/>
                <w:b/>
                <w:bCs/>
                <w:sz w:val="20"/>
                <w:szCs w:val="20"/>
              </w:rPr>
              <w:t>S</w:t>
            </w:r>
            <w:r w:rsidR="002B35FF">
              <w:rPr>
                <w:rFonts w:ascii="DIN NEXT™ ARABIC LIGHT" w:hAnsi="DIN NEXT™ ARABIC LIGHT" w:cs="DIN NEXT™ ARABIC LIGHT"/>
                <w:b/>
                <w:bCs/>
                <w:sz w:val="20"/>
                <w:szCs w:val="20"/>
              </w:rPr>
              <w:t>1</w:t>
            </w:r>
          </w:p>
        </w:tc>
        <w:tc>
          <w:tcPr>
            <w:tcW w:w="2087" w:type="dxa"/>
            <w:shd w:val="clear" w:color="auto" w:fill="D9D9D9" w:themeFill="background1" w:themeFillShade="D9"/>
          </w:tcPr>
          <w:p w14:paraId="0851ABA4" w14:textId="77777777" w:rsidR="000F25D9" w:rsidRPr="00391878" w:rsidRDefault="000F25D9" w:rsidP="000F25D9">
            <w:pPr>
              <w:pStyle w:val="ListParagraph"/>
              <w:numPr>
                <w:ilvl w:val="0"/>
                <w:numId w:val="40"/>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Lectures /Presentations</w:t>
            </w:r>
          </w:p>
          <w:p w14:paraId="40326B99" w14:textId="77777777" w:rsidR="000F25D9" w:rsidRPr="00391878" w:rsidRDefault="000F25D9" w:rsidP="000F25D9">
            <w:pPr>
              <w:pStyle w:val="ListParagraph"/>
              <w:numPr>
                <w:ilvl w:val="0"/>
                <w:numId w:val="40"/>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Media Lectures</w:t>
            </w:r>
          </w:p>
          <w:p w14:paraId="2E77CBBF" w14:textId="6956AF2F" w:rsidR="000F25D9" w:rsidRPr="00391878" w:rsidRDefault="000F25D9" w:rsidP="000F25D9">
            <w:pPr>
              <w:spacing w:after="0"/>
              <w:jc w:val="lowKashida"/>
              <w:rPr>
                <w:rFonts w:cstheme="minorHAnsi"/>
                <w:b/>
                <w:bCs/>
                <w:sz w:val="24"/>
                <w:szCs w:val="24"/>
              </w:rPr>
            </w:pPr>
            <w:r w:rsidRPr="00391878">
              <w:rPr>
                <w:rFonts w:ascii="DIN NEXT™ ARABIC LIGHT" w:hAnsi="DIN NEXT™ ARABIC LIGHT" w:cs="DIN NEXT™ ARABIC LIGHT"/>
                <w:sz w:val="20"/>
                <w:szCs w:val="20"/>
              </w:rPr>
              <w:t>Tutorials</w:t>
            </w:r>
          </w:p>
        </w:tc>
        <w:tc>
          <w:tcPr>
            <w:tcW w:w="1757" w:type="dxa"/>
            <w:shd w:val="clear" w:color="auto" w:fill="D9D9D9" w:themeFill="background1" w:themeFillShade="D9"/>
            <w:vAlign w:val="center"/>
          </w:tcPr>
          <w:p w14:paraId="3D8B9FC7" w14:textId="77777777" w:rsidR="000F25D9" w:rsidRPr="00391878" w:rsidRDefault="000F25D9" w:rsidP="000F25D9">
            <w:pPr>
              <w:pStyle w:val="ListParagraph"/>
              <w:numPr>
                <w:ilvl w:val="0"/>
                <w:numId w:val="40"/>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Assignment - 1</w:t>
            </w:r>
          </w:p>
          <w:p w14:paraId="307D58E1" w14:textId="77777777" w:rsidR="000F25D9" w:rsidRPr="00391878" w:rsidRDefault="000F25D9" w:rsidP="000F25D9">
            <w:pPr>
              <w:pStyle w:val="ListParagraph"/>
              <w:numPr>
                <w:ilvl w:val="0"/>
                <w:numId w:val="40"/>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Assignment – 2</w:t>
            </w:r>
          </w:p>
          <w:p w14:paraId="44D0184E" w14:textId="53C7836F" w:rsidR="000F25D9" w:rsidRPr="00391878" w:rsidRDefault="000F25D9" w:rsidP="000F25D9">
            <w:pPr>
              <w:spacing w:after="0"/>
              <w:jc w:val="lowKashida"/>
              <w:rPr>
                <w:rFonts w:cstheme="minorHAnsi"/>
                <w:b/>
                <w:bCs/>
                <w:sz w:val="24"/>
                <w:szCs w:val="24"/>
              </w:rPr>
            </w:pPr>
            <w:r w:rsidRPr="00391878">
              <w:rPr>
                <w:rFonts w:ascii="DIN NEXT™ ARABIC LIGHT" w:hAnsi="DIN NEXT™ ARABIC LIGHT" w:cs="DIN NEXT™ ARABIC LIGHT"/>
                <w:sz w:val="20"/>
                <w:szCs w:val="20"/>
              </w:rPr>
              <w:t>Final Theory Exam</w:t>
            </w:r>
          </w:p>
        </w:tc>
      </w:tr>
      <w:tr w:rsidR="000F25D9" w:rsidRPr="003B6DF4" w14:paraId="22769A13" w14:textId="77777777" w:rsidTr="00900397">
        <w:trPr>
          <w:tblCellSpacing w:w="7" w:type="dxa"/>
          <w:jc w:val="center"/>
        </w:trPr>
        <w:tc>
          <w:tcPr>
            <w:tcW w:w="901" w:type="dxa"/>
            <w:shd w:val="clear" w:color="auto" w:fill="F2F2F2" w:themeFill="background1" w:themeFillShade="F2"/>
            <w:vAlign w:val="center"/>
          </w:tcPr>
          <w:p w14:paraId="2AED4EFE" w14:textId="77777777" w:rsidR="000F25D9" w:rsidRPr="003B6DF4" w:rsidRDefault="000F25D9" w:rsidP="000F25D9">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2.2</w:t>
            </w:r>
          </w:p>
        </w:tc>
        <w:tc>
          <w:tcPr>
            <w:tcW w:w="3111" w:type="dxa"/>
            <w:shd w:val="clear" w:color="auto" w:fill="F2F2F2" w:themeFill="background1" w:themeFillShade="F2"/>
            <w:vAlign w:val="center"/>
          </w:tcPr>
          <w:p w14:paraId="6CFC2E6D" w14:textId="0D2BF882" w:rsidR="000F25D9" w:rsidRPr="00391878" w:rsidRDefault="002B35FF" w:rsidP="000F25D9">
            <w:pPr>
              <w:spacing w:after="0"/>
              <w:jc w:val="lowKashida"/>
              <w:rPr>
                <w:rFonts w:cstheme="minorHAnsi"/>
                <w:b/>
                <w:bCs/>
                <w:sz w:val="24"/>
                <w:szCs w:val="24"/>
              </w:rPr>
            </w:pPr>
            <w:r>
              <w:rPr>
                <w:rFonts w:asciiTheme="majorBidi" w:hAnsiTheme="majorBidi" w:cstheme="majorBidi"/>
                <w:b/>
                <w:bCs/>
              </w:rPr>
              <w:t>Analyze</w:t>
            </w:r>
            <w:r>
              <w:rPr>
                <w:rFonts w:asciiTheme="majorBidi" w:hAnsiTheme="majorBidi" w:cstheme="majorBidi"/>
              </w:rPr>
              <w:t xml:space="preserve"> the various approaches to Image segmentation and pattern recognition methods</w:t>
            </w:r>
          </w:p>
        </w:tc>
        <w:tc>
          <w:tcPr>
            <w:tcW w:w="1692" w:type="dxa"/>
            <w:shd w:val="clear" w:color="auto" w:fill="F2F2F2" w:themeFill="background1" w:themeFillShade="F2"/>
          </w:tcPr>
          <w:p w14:paraId="218E08BB" w14:textId="123EB995" w:rsidR="000F25D9" w:rsidRPr="00F92E55" w:rsidRDefault="000F25D9" w:rsidP="002B35FF">
            <w:pPr>
              <w:spacing w:after="0"/>
              <w:jc w:val="center"/>
              <w:rPr>
                <w:rFonts w:cstheme="minorHAnsi"/>
                <w:b/>
                <w:bCs/>
                <w:sz w:val="24"/>
                <w:szCs w:val="24"/>
              </w:rPr>
            </w:pPr>
            <w:r w:rsidRPr="00F92E55">
              <w:rPr>
                <w:rFonts w:ascii="DIN NEXT™ ARABIC LIGHT" w:hAnsi="DIN NEXT™ ARABIC LIGHT" w:cs="DIN NEXT™ ARABIC LIGHT" w:hint="cs"/>
                <w:b/>
                <w:bCs/>
                <w:sz w:val="20"/>
                <w:szCs w:val="20"/>
              </w:rPr>
              <w:t>S</w:t>
            </w:r>
            <w:r w:rsidR="002B35FF">
              <w:rPr>
                <w:rFonts w:ascii="DIN NEXT™ ARABIC LIGHT" w:hAnsi="DIN NEXT™ ARABIC LIGHT" w:cs="DIN NEXT™ ARABIC LIGHT"/>
                <w:b/>
                <w:bCs/>
                <w:sz w:val="20"/>
                <w:szCs w:val="20"/>
              </w:rPr>
              <w:t>1</w:t>
            </w:r>
          </w:p>
        </w:tc>
        <w:tc>
          <w:tcPr>
            <w:tcW w:w="2087" w:type="dxa"/>
            <w:shd w:val="clear" w:color="auto" w:fill="F2F2F2" w:themeFill="background1" w:themeFillShade="F2"/>
          </w:tcPr>
          <w:p w14:paraId="2318DADE" w14:textId="77777777" w:rsidR="000F25D9" w:rsidRPr="00391878" w:rsidRDefault="000F25D9" w:rsidP="000F25D9">
            <w:pPr>
              <w:pStyle w:val="ListParagraph"/>
              <w:numPr>
                <w:ilvl w:val="0"/>
                <w:numId w:val="40"/>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Lectures /Presentations</w:t>
            </w:r>
          </w:p>
          <w:p w14:paraId="0B913046" w14:textId="77777777" w:rsidR="000F25D9" w:rsidRPr="00391878" w:rsidRDefault="000F25D9" w:rsidP="000F25D9">
            <w:pPr>
              <w:pStyle w:val="ListParagraph"/>
              <w:numPr>
                <w:ilvl w:val="0"/>
                <w:numId w:val="40"/>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Media Lectures</w:t>
            </w:r>
          </w:p>
          <w:p w14:paraId="60F1AE98" w14:textId="5BF594B1" w:rsidR="000F25D9" w:rsidRPr="00391878" w:rsidRDefault="000F25D9" w:rsidP="000F25D9">
            <w:pPr>
              <w:spacing w:after="0"/>
              <w:jc w:val="lowKashida"/>
              <w:rPr>
                <w:rFonts w:cstheme="minorHAnsi"/>
                <w:b/>
                <w:bCs/>
                <w:sz w:val="24"/>
                <w:szCs w:val="24"/>
              </w:rPr>
            </w:pPr>
            <w:r w:rsidRPr="00391878">
              <w:rPr>
                <w:rFonts w:ascii="DIN NEXT™ ARABIC LIGHT" w:hAnsi="DIN NEXT™ ARABIC LIGHT" w:cs="DIN NEXT™ ARABIC LIGHT"/>
                <w:sz w:val="20"/>
                <w:szCs w:val="20"/>
              </w:rPr>
              <w:t>Tutorials</w:t>
            </w:r>
          </w:p>
        </w:tc>
        <w:tc>
          <w:tcPr>
            <w:tcW w:w="1757" w:type="dxa"/>
            <w:shd w:val="clear" w:color="auto" w:fill="F2F2F2" w:themeFill="background1" w:themeFillShade="F2"/>
            <w:vAlign w:val="center"/>
          </w:tcPr>
          <w:p w14:paraId="77562B08" w14:textId="77777777" w:rsidR="000F25D9" w:rsidRPr="00391878" w:rsidRDefault="000F25D9" w:rsidP="000F25D9">
            <w:pPr>
              <w:pStyle w:val="ListParagraph"/>
              <w:numPr>
                <w:ilvl w:val="0"/>
                <w:numId w:val="40"/>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Assignment - 1</w:t>
            </w:r>
          </w:p>
          <w:p w14:paraId="3FBDBEDA" w14:textId="77777777" w:rsidR="000F25D9" w:rsidRPr="00391878" w:rsidRDefault="000F25D9" w:rsidP="000F25D9">
            <w:pPr>
              <w:pStyle w:val="ListParagraph"/>
              <w:numPr>
                <w:ilvl w:val="0"/>
                <w:numId w:val="40"/>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Assignment – 2</w:t>
            </w:r>
          </w:p>
          <w:p w14:paraId="32C3F40E" w14:textId="6D4F8F3A" w:rsidR="000F25D9" w:rsidRPr="00391878" w:rsidRDefault="000F25D9" w:rsidP="000F25D9">
            <w:pPr>
              <w:spacing w:after="0"/>
              <w:jc w:val="lowKashida"/>
              <w:rPr>
                <w:rFonts w:cstheme="minorHAnsi"/>
                <w:b/>
                <w:bCs/>
                <w:sz w:val="24"/>
                <w:szCs w:val="24"/>
              </w:rPr>
            </w:pPr>
            <w:r w:rsidRPr="00391878">
              <w:rPr>
                <w:rFonts w:ascii="DIN NEXT™ ARABIC LIGHT" w:hAnsi="DIN NEXT™ ARABIC LIGHT" w:cs="DIN NEXT™ ARABIC LIGHT"/>
                <w:sz w:val="20"/>
                <w:szCs w:val="20"/>
              </w:rPr>
              <w:t>Final Theory Exam</w:t>
            </w:r>
          </w:p>
        </w:tc>
      </w:tr>
      <w:tr w:rsidR="000F25D9" w:rsidRPr="003B6DF4" w14:paraId="5A90DBE0" w14:textId="77777777" w:rsidTr="00900397">
        <w:trPr>
          <w:tblCellSpacing w:w="7" w:type="dxa"/>
          <w:jc w:val="center"/>
        </w:trPr>
        <w:tc>
          <w:tcPr>
            <w:tcW w:w="901" w:type="dxa"/>
            <w:shd w:val="clear" w:color="auto" w:fill="D9D9D9" w:themeFill="background1" w:themeFillShade="D9"/>
            <w:vAlign w:val="center"/>
          </w:tcPr>
          <w:p w14:paraId="3B018E57" w14:textId="6C0700A0" w:rsidR="000F25D9" w:rsidRPr="003B6DF4" w:rsidRDefault="000F25D9" w:rsidP="000F25D9">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3111" w:type="dxa"/>
            <w:shd w:val="clear" w:color="auto" w:fill="D9D9D9" w:themeFill="background1" w:themeFillShade="D9"/>
            <w:vAlign w:val="center"/>
          </w:tcPr>
          <w:p w14:paraId="45BE655D" w14:textId="5CD29495" w:rsidR="000F25D9" w:rsidRPr="00391878" w:rsidRDefault="002B35FF" w:rsidP="000F25D9">
            <w:pPr>
              <w:spacing w:after="0"/>
              <w:jc w:val="lowKashida"/>
              <w:rPr>
                <w:rFonts w:cstheme="minorHAnsi"/>
                <w:b/>
                <w:bCs/>
                <w:sz w:val="24"/>
                <w:szCs w:val="24"/>
              </w:rPr>
            </w:pPr>
            <w:r>
              <w:rPr>
                <w:rFonts w:asciiTheme="majorBidi" w:hAnsiTheme="majorBidi" w:cstheme="majorBidi"/>
                <w:b/>
                <w:bCs/>
              </w:rPr>
              <w:t>Design</w:t>
            </w:r>
            <w:r>
              <w:rPr>
                <w:rFonts w:asciiTheme="majorBidi" w:hAnsiTheme="majorBidi" w:cstheme="majorBidi"/>
              </w:rPr>
              <w:t xml:space="preserve"> and implement the motion analysis in the images</w:t>
            </w:r>
          </w:p>
        </w:tc>
        <w:tc>
          <w:tcPr>
            <w:tcW w:w="1692" w:type="dxa"/>
            <w:shd w:val="clear" w:color="auto" w:fill="D9D9D9" w:themeFill="background1" w:themeFillShade="D9"/>
          </w:tcPr>
          <w:p w14:paraId="34437EBF" w14:textId="77CDDFE5" w:rsidR="000F25D9" w:rsidRPr="00F92E55" w:rsidRDefault="000F25D9" w:rsidP="00F92E55">
            <w:pPr>
              <w:spacing w:after="0"/>
              <w:jc w:val="center"/>
              <w:rPr>
                <w:rFonts w:cstheme="minorHAnsi"/>
                <w:b/>
                <w:bCs/>
                <w:sz w:val="24"/>
                <w:szCs w:val="24"/>
              </w:rPr>
            </w:pPr>
            <w:r w:rsidRPr="00F92E55">
              <w:rPr>
                <w:rFonts w:ascii="DIN NEXT™ ARABIC LIGHT" w:hAnsi="DIN NEXT™ ARABIC LIGHT" w:cs="DIN NEXT™ ARABIC LIGHT" w:hint="cs"/>
                <w:b/>
                <w:bCs/>
                <w:sz w:val="20"/>
                <w:szCs w:val="20"/>
              </w:rPr>
              <w:t>S</w:t>
            </w:r>
            <w:r w:rsidR="002B35FF">
              <w:rPr>
                <w:rFonts w:ascii="DIN NEXT™ ARABIC LIGHT" w:hAnsi="DIN NEXT™ ARABIC LIGHT" w:cs="DIN NEXT™ ARABIC LIGHT"/>
                <w:b/>
                <w:bCs/>
                <w:sz w:val="20"/>
                <w:szCs w:val="20"/>
              </w:rPr>
              <w:t>2</w:t>
            </w:r>
          </w:p>
        </w:tc>
        <w:tc>
          <w:tcPr>
            <w:tcW w:w="2087" w:type="dxa"/>
            <w:shd w:val="clear" w:color="auto" w:fill="D9D9D9" w:themeFill="background1" w:themeFillShade="D9"/>
          </w:tcPr>
          <w:p w14:paraId="5A7C45DF" w14:textId="77777777" w:rsidR="000F25D9" w:rsidRPr="00391878" w:rsidRDefault="000F25D9" w:rsidP="000F25D9">
            <w:pPr>
              <w:pStyle w:val="ListParagraph"/>
              <w:numPr>
                <w:ilvl w:val="0"/>
                <w:numId w:val="40"/>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Lectures /Presentations</w:t>
            </w:r>
          </w:p>
          <w:p w14:paraId="6C9160A3" w14:textId="77777777" w:rsidR="000F25D9" w:rsidRPr="00391878" w:rsidRDefault="000F25D9" w:rsidP="000F25D9">
            <w:pPr>
              <w:pStyle w:val="ListParagraph"/>
              <w:numPr>
                <w:ilvl w:val="0"/>
                <w:numId w:val="40"/>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Media Lectures</w:t>
            </w:r>
          </w:p>
          <w:p w14:paraId="1C6236B0" w14:textId="20354B3F" w:rsidR="000F25D9" w:rsidRPr="00391878" w:rsidRDefault="000F25D9" w:rsidP="000F25D9">
            <w:pPr>
              <w:spacing w:after="0"/>
              <w:jc w:val="lowKashida"/>
              <w:rPr>
                <w:rFonts w:cstheme="minorHAnsi"/>
                <w:b/>
                <w:bCs/>
                <w:sz w:val="24"/>
                <w:szCs w:val="24"/>
              </w:rPr>
            </w:pPr>
            <w:r w:rsidRPr="00391878">
              <w:rPr>
                <w:rFonts w:ascii="DIN NEXT™ ARABIC LIGHT" w:hAnsi="DIN NEXT™ ARABIC LIGHT" w:cs="DIN NEXT™ ARABIC LIGHT"/>
                <w:sz w:val="20"/>
                <w:szCs w:val="20"/>
              </w:rPr>
              <w:t>Tutorials</w:t>
            </w:r>
          </w:p>
        </w:tc>
        <w:tc>
          <w:tcPr>
            <w:tcW w:w="1757" w:type="dxa"/>
            <w:shd w:val="clear" w:color="auto" w:fill="D9D9D9" w:themeFill="background1" w:themeFillShade="D9"/>
            <w:vAlign w:val="center"/>
          </w:tcPr>
          <w:p w14:paraId="37947772" w14:textId="77777777" w:rsidR="000F25D9" w:rsidRPr="00391878" w:rsidRDefault="000F25D9" w:rsidP="000F25D9">
            <w:pPr>
              <w:pStyle w:val="ListParagraph"/>
              <w:numPr>
                <w:ilvl w:val="0"/>
                <w:numId w:val="40"/>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Assignment -1</w:t>
            </w:r>
          </w:p>
          <w:p w14:paraId="7ED8B47B" w14:textId="55B715CC" w:rsidR="000F25D9" w:rsidRPr="00391878" w:rsidRDefault="000F25D9" w:rsidP="000F25D9">
            <w:pPr>
              <w:spacing w:after="0"/>
              <w:jc w:val="lowKashida"/>
              <w:rPr>
                <w:rFonts w:cstheme="minorHAnsi"/>
                <w:b/>
                <w:bCs/>
                <w:sz w:val="24"/>
                <w:szCs w:val="24"/>
              </w:rPr>
            </w:pPr>
            <w:r w:rsidRPr="00391878">
              <w:rPr>
                <w:rFonts w:ascii="DIN NEXT™ ARABIC LIGHT" w:hAnsi="DIN NEXT™ ARABIC LIGHT" w:cs="DIN NEXT™ ARABIC LIGHT"/>
                <w:sz w:val="20"/>
                <w:szCs w:val="20"/>
              </w:rPr>
              <w:t>Final Theory Exam</w:t>
            </w:r>
          </w:p>
        </w:tc>
      </w:tr>
      <w:tr w:rsidR="000F25D9" w:rsidRPr="003B6DF4" w14:paraId="26506809" w14:textId="77777777" w:rsidTr="00900397">
        <w:trPr>
          <w:tblCellSpacing w:w="7" w:type="dxa"/>
          <w:jc w:val="center"/>
        </w:trPr>
        <w:tc>
          <w:tcPr>
            <w:tcW w:w="901" w:type="dxa"/>
            <w:shd w:val="clear" w:color="auto" w:fill="D9D9D9" w:themeFill="background1" w:themeFillShade="D9"/>
            <w:vAlign w:val="center"/>
          </w:tcPr>
          <w:p w14:paraId="1FE076DA" w14:textId="18E50F53" w:rsidR="000F25D9" w:rsidRPr="003B6DF4" w:rsidRDefault="000F25D9" w:rsidP="000F25D9">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3111" w:type="dxa"/>
            <w:shd w:val="clear" w:color="auto" w:fill="D9D9D9" w:themeFill="background1" w:themeFillShade="D9"/>
            <w:vAlign w:val="center"/>
          </w:tcPr>
          <w:p w14:paraId="013C5A46" w14:textId="1081C107" w:rsidR="002B35FF" w:rsidRPr="002B35FF" w:rsidRDefault="002B35FF" w:rsidP="000F25D9">
            <w:pPr>
              <w:spacing w:after="0"/>
              <w:jc w:val="lowKashida"/>
              <w:rPr>
                <w:rFonts w:ascii="DIN NEXT™ ARABIC LIGHT" w:hAnsi="DIN NEXT™ ARABIC LIGHT" w:cs="DIN NEXT™ ARABIC LIGHT"/>
                <w:sz w:val="20"/>
                <w:szCs w:val="20"/>
              </w:rPr>
            </w:pPr>
            <w:r w:rsidRPr="002B35FF">
              <w:rPr>
                <w:rFonts w:asciiTheme="majorBidi" w:hAnsiTheme="majorBidi" w:cstheme="majorBidi"/>
                <w:b/>
                <w:bCs/>
              </w:rPr>
              <w:t xml:space="preserve">Develop </w:t>
            </w:r>
            <w:r w:rsidRPr="002B35FF">
              <w:rPr>
                <w:rFonts w:ascii="DIN NEXT™ ARABIC LIGHT" w:hAnsi="DIN NEXT™ ARABIC LIGHT" w:cs="DIN NEXT™ ARABIC LIGHT"/>
                <w:sz w:val="20"/>
                <w:szCs w:val="20"/>
              </w:rPr>
              <w:t>the analysis skills applied on the images</w:t>
            </w:r>
          </w:p>
        </w:tc>
        <w:tc>
          <w:tcPr>
            <w:tcW w:w="1692" w:type="dxa"/>
            <w:shd w:val="clear" w:color="auto" w:fill="D9D9D9" w:themeFill="background1" w:themeFillShade="D9"/>
          </w:tcPr>
          <w:p w14:paraId="035FD114" w14:textId="0F3ECAC3" w:rsidR="000F25D9" w:rsidRPr="00F92E55" w:rsidRDefault="000F25D9" w:rsidP="00F92E55">
            <w:pPr>
              <w:spacing w:after="0"/>
              <w:jc w:val="center"/>
              <w:rPr>
                <w:rFonts w:cstheme="minorHAnsi"/>
                <w:b/>
                <w:bCs/>
                <w:sz w:val="24"/>
                <w:szCs w:val="24"/>
              </w:rPr>
            </w:pPr>
            <w:r w:rsidRPr="00F92E55">
              <w:rPr>
                <w:rFonts w:ascii="DIN NEXT™ ARABIC LIGHT" w:hAnsi="DIN NEXT™ ARABIC LIGHT" w:cs="DIN NEXT™ ARABIC LIGHT" w:hint="cs"/>
                <w:b/>
                <w:bCs/>
                <w:sz w:val="20"/>
                <w:szCs w:val="20"/>
              </w:rPr>
              <w:t>S</w:t>
            </w:r>
            <w:r w:rsidRPr="00F92E55">
              <w:rPr>
                <w:rFonts w:ascii="DIN NEXT™ ARABIC LIGHT" w:hAnsi="DIN NEXT™ ARABIC LIGHT" w:cs="DIN NEXT™ ARABIC LIGHT"/>
                <w:b/>
                <w:bCs/>
                <w:sz w:val="20"/>
                <w:szCs w:val="20"/>
              </w:rPr>
              <w:t>3</w:t>
            </w:r>
          </w:p>
        </w:tc>
        <w:tc>
          <w:tcPr>
            <w:tcW w:w="2087" w:type="dxa"/>
            <w:shd w:val="clear" w:color="auto" w:fill="D9D9D9" w:themeFill="background1" w:themeFillShade="D9"/>
            <w:vAlign w:val="center"/>
          </w:tcPr>
          <w:p w14:paraId="76F54F83" w14:textId="77777777" w:rsidR="000F25D9" w:rsidRPr="00391878" w:rsidRDefault="000F25D9" w:rsidP="000F25D9">
            <w:pPr>
              <w:pStyle w:val="ListParagraph"/>
              <w:numPr>
                <w:ilvl w:val="0"/>
                <w:numId w:val="40"/>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Lectures /Presentations</w:t>
            </w:r>
          </w:p>
          <w:p w14:paraId="3BF84907" w14:textId="77777777" w:rsidR="000F25D9" w:rsidRPr="00391878" w:rsidRDefault="000F25D9" w:rsidP="000F25D9">
            <w:pPr>
              <w:pStyle w:val="ListParagraph"/>
              <w:numPr>
                <w:ilvl w:val="0"/>
                <w:numId w:val="40"/>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Lab Demonstration</w:t>
            </w:r>
          </w:p>
          <w:p w14:paraId="3F1675DF" w14:textId="77777777" w:rsidR="000F25D9" w:rsidRPr="00391878" w:rsidRDefault="000F25D9" w:rsidP="000F25D9">
            <w:pPr>
              <w:pStyle w:val="ListParagraph"/>
              <w:numPr>
                <w:ilvl w:val="0"/>
                <w:numId w:val="40"/>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 xml:space="preserve">Media Lectures </w:t>
            </w:r>
          </w:p>
          <w:p w14:paraId="0DE48EBD" w14:textId="5BB4CE2B" w:rsidR="000F25D9" w:rsidRPr="00391878" w:rsidRDefault="000F25D9" w:rsidP="000F25D9">
            <w:pPr>
              <w:spacing w:after="0"/>
              <w:jc w:val="lowKashida"/>
              <w:rPr>
                <w:rFonts w:cstheme="minorHAnsi"/>
                <w:b/>
                <w:bCs/>
                <w:sz w:val="24"/>
                <w:szCs w:val="24"/>
              </w:rPr>
            </w:pPr>
            <w:r w:rsidRPr="00391878">
              <w:rPr>
                <w:rFonts w:ascii="DIN NEXT™ ARABIC LIGHT" w:hAnsi="DIN NEXT™ ARABIC LIGHT" w:cs="DIN NEXT™ ARABIC LIGHT"/>
                <w:sz w:val="20"/>
                <w:szCs w:val="20"/>
              </w:rPr>
              <w:t>Group discussion</w:t>
            </w:r>
          </w:p>
        </w:tc>
        <w:tc>
          <w:tcPr>
            <w:tcW w:w="1757" w:type="dxa"/>
            <w:shd w:val="clear" w:color="auto" w:fill="D9D9D9" w:themeFill="background1" w:themeFillShade="D9"/>
            <w:vAlign w:val="center"/>
          </w:tcPr>
          <w:p w14:paraId="42561F83" w14:textId="77777777" w:rsidR="000F25D9" w:rsidRPr="00391878" w:rsidRDefault="000F25D9" w:rsidP="000F25D9">
            <w:pPr>
              <w:pStyle w:val="ListParagraph"/>
              <w:numPr>
                <w:ilvl w:val="0"/>
                <w:numId w:val="40"/>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Assignment - 2</w:t>
            </w:r>
          </w:p>
          <w:p w14:paraId="7D03C0E6" w14:textId="77777777" w:rsidR="000F25D9" w:rsidRPr="00391878" w:rsidRDefault="000F25D9" w:rsidP="000F25D9">
            <w:pPr>
              <w:pStyle w:val="ListParagraph"/>
              <w:numPr>
                <w:ilvl w:val="0"/>
                <w:numId w:val="40"/>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Lab Exam</w:t>
            </w:r>
          </w:p>
          <w:p w14:paraId="1444968D" w14:textId="140C2F5E" w:rsidR="000F25D9" w:rsidRPr="00391878" w:rsidRDefault="000F25D9" w:rsidP="000F25D9">
            <w:pPr>
              <w:spacing w:after="0"/>
              <w:jc w:val="lowKashida"/>
              <w:rPr>
                <w:rFonts w:cstheme="minorHAnsi"/>
                <w:b/>
                <w:bCs/>
                <w:sz w:val="24"/>
                <w:szCs w:val="24"/>
              </w:rPr>
            </w:pPr>
            <w:r w:rsidRPr="00391878">
              <w:rPr>
                <w:rFonts w:ascii="DIN NEXT™ ARABIC LIGHT" w:hAnsi="DIN NEXT™ ARABIC LIGHT" w:cs="DIN NEXT™ ARABIC LIGHT"/>
                <w:sz w:val="20"/>
                <w:szCs w:val="20"/>
              </w:rPr>
              <w:t>Final Theory Exam</w:t>
            </w:r>
          </w:p>
        </w:tc>
      </w:tr>
      <w:tr w:rsidR="006E3A65" w:rsidRPr="003B6DF4"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14:paraId="549D3ADB" w14:textId="50C45F0E" w:rsidR="006E3A65" w:rsidRPr="003B6DF4" w:rsidRDefault="000C3B90" w:rsidP="00237363">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w:t>
            </w:r>
            <w:r w:rsidR="00C35654" w:rsidRPr="003B6DF4">
              <w:rPr>
                <w:rFonts w:cstheme="minorHAnsi"/>
                <w:b/>
                <w:bCs/>
                <w:color w:val="FFFFFF" w:themeColor="background1"/>
                <w:sz w:val="24"/>
                <w:szCs w:val="24"/>
              </w:rPr>
              <w:t>,</w:t>
            </w:r>
            <w:r w:rsidRPr="003B6DF4">
              <w:rPr>
                <w:rFonts w:cstheme="minorHAnsi"/>
                <w:b/>
                <w:bCs/>
                <w:color w:val="FFFFFF" w:themeColor="background1"/>
                <w:sz w:val="24"/>
                <w:szCs w:val="24"/>
              </w:rPr>
              <w:t xml:space="preserve"> and responsibility</w:t>
            </w:r>
          </w:p>
        </w:tc>
      </w:tr>
      <w:tr w:rsidR="00900397" w:rsidRPr="003B6DF4" w14:paraId="631410A3" w14:textId="77777777" w:rsidTr="00900397">
        <w:trPr>
          <w:tblCellSpacing w:w="7" w:type="dxa"/>
          <w:jc w:val="center"/>
        </w:trPr>
        <w:tc>
          <w:tcPr>
            <w:tcW w:w="901" w:type="dxa"/>
            <w:shd w:val="clear" w:color="auto" w:fill="F2F2F2" w:themeFill="background1" w:themeFillShade="F2"/>
            <w:vAlign w:val="center"/>
          </w:tcPr>
          <w:p w14:paraId="09FB2A83" w14:textId="77777777" w:rsidR="00900397" w:rsidRPr="003B6DF4" w:rsidRDefault="00900397" w:rsidP="00900397">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3111" w:type="dxa"/>
            <w:shd w:val="clear" w:color="auto" w:fill="F2F2F2" w:themeFill="background1" w:themeFillShade="F2"/>
            <w:vAlign w:val="center"/>
          </w:tcPr>
          <w:p w14:paraId="2FB41489" w14:textId="244576F5" w:rsidR="002B35FF" w:rsidRPr="00391878" w:rsidRDefault="00900397" w:rsidP="002B35FF">
            <w:pPr>
              <w:spacing w:after="0"/>
              <w:jc w:val="both"/>
              <w:rPr>
                <w:rFonts w:ascii="DIN NEXT™ ARABIC LIGHT" w:hAnsi="DIN NEXT™ ARABIC LIGHT" w:cs="DIN NEXT™ ARABIC LIGHT"/>
                <w:sz w:val="20"/>
                <w:szCs w:val="20"/>
              </w:rPr>
            </w:pPr>
            <w:r w:rsidRPr="00391878">
              <w:rPr>
                <w:rFonts w:ascii="DIN NEXT™ ARABIC LIGHT" w:hAnsi="DIN NEXT™ ARABIC LIGHT" w:cs="DIN NEXT™ ARABIC LIGHT"/>
                <w:b/>
                <w:sz w:val="20"/>
                <w:szCs w:val="20"/>
              </w:rPr>
              <w:t>Demonstrate</w:t>
            </w:r>
            <w:r w:rsidR="002B35FF">
              <w:rPr>
                <w:rFonts w:ascii="DIN NEXT™ ARABIC LIGHT" w:hAnsi="DIN NEXT™ ARABIC LIGHT" w:cs="DIN NEXT™ ARABIC LIGHT"/>
                <w:b/>
                <w:sz w:val="20"/>
                <w:szCs w:val="20"/>
              </w:rPr>
              <w:t xml:space="preserve"> </w:t>
            </w:r>
            <w:r w:rsidR="002B35FF">
              <w:rPr>
                <w:rFonts w:asciiTheme="majorBidi" w:hAnsiTheme="majorBidi" w:cstheme="majorBidi"/>
              </w:rPr>
              <w:t>the ability to work in group to achieve common assignments and activities in the field of computer vision</w:t>
            </w:r>
          </w:p>
          <w:p w14:paraId="039A919A" w14:textId="77777777" w:rsidR="00900397" w:rsidRPr="00391878" w:rsidRDefault="00900397" w:rsidP="00900397">
            <w:pPr>
              <w:spacing w:after="0"/>
              <w:jc w:val="lowKashida"/>
              <w:rPr>
                <w:rFonts w:cstheme="minorHAnsi"/>
                <w:b/>
                <w:bCs/>
                <w:sz w:val="24"/>
                <w:szCs w:val="24"/>
              </w:rPr>
            </w:pPr>
          </w:p>
        </w:tc>
        <w:tc>
          <w:tcPr>
            <w:tcW w:w="1692" w:type="dxa"/>
            <w:shd w:val="clear" w:color="auto" w:fill="F2F2F2" w:themeFill="background1" w:themeFillShade="F2"/>
          </w:tcPr>
          <w:p w14:paraId="5BD06249" w14:textId="24C22EC7" w:rsidR="00900397" w:rsidRPr="00F92E55" w:rsidRDefault="00900397" w:rsidP="00F92E55">
            <w:pPr>
              <w:spacing w:after="0"/>
              <w:jc w:val="center"/>
              <w:rPr>
                <w:rFonts w:cstheme="minorHAnsi"/>
                <w:b/>
                <w:bCs/>
                <w:sz w:val="24"/>
                <w:szCs w:val="24"/>
              </w:rPr>
            </w:pPr>
            <w:r w:rsidRPr="00F92E55">
              <w:rPr>
                <w:rFonts w:ascii="DIN NEXT™ ARABIC LIGHT" w:hAnsi="DIN NEXT™ ARABIC LIGHT" w:cs="DIN NEXT™ ARABIC LIGHT" w:hint="cs"/>
                <w:b/>
                <w:bCs/>
                <w:sz w:val="20"/>
                <w:szCs w:val="20"/>
              </w:rPr>
              <w:t>V</w:t>
            </w:r>
            <w:r w:rsidRPr="00F92E55">
              <w:rPr>
                <w:rFonts w:ascii="DIN NEXT™ ARABIC LIGHT" w:hAnsi="DIN NEXT™ ARABIC LIGHT" w:cs="DIN NEXT™ ARABIC LIGHT"/>
                <w:b/>
                <w:bCs/>
                <w:sz w:val="20"/>
                <w:szCs w:val="20"/>
              </w:rPr>
              <w:t>2</w:t>
            </w:r>
          </w:p>
        </w:tc>
        <w:tc>
          <w:tcPr>
            <w:tcW w:w="2087" w:type="dxa"/>
            <w:shd w:val="clear" w:color="auto" w:fill="F2F2F2" w:themeFill="background1" w:themeFillShade="F2"/>
          </w:tcPr>
          <w:p w14:paraId="64578434" w14:textId="488942D0" w:rsidR="00900397" w:rsidRPr="00391878" w:rsidRDefault="00900397" w:rsidP="00900397">
            <w:pPr>
              <w:spacing w:after="0"/>
              <w:jc w:val="lowKashida"/>
              <w:rPr>
                <w:rFonts w:cstheme="minorHAnsi"/>
                <w:b/>
                <w:bCs/>
                <w:sz w:val="24"/>
                <w:szCs w:val="24"/>
              </w:rPr>
            </w:pPr>
            <w:r w:rsidRPr="00391878">
              <w:rPr>
                <w:rFonts w:ascii="DIN NEXT™ ARABIC LIGHT" w:hAnsi="DIN NEXT™ ARABIC LIGHT" w:cs="DIN NEXT™ ARABIC LIGHT"/>
                <w:sz w:val="20"/>
                <w:szCs w:val="20"/>
              </w:rPr>
              <w:t>Group Discussion</w:t>
            </w:r>
          </w:p>
        </w:tc>
        <w:tc>
          <w:tcPr>
            <w:tcW w:w="1757" w:type="dxa"/>
            <w:shd w:val="clear" w:color="auto" w:fill="F2F2F2" w:themeFill="background1" w:themeFillShade="F2"/>
          </w:tcPr>
          <w:p w14:paraId="0C779822" w14:textId="54D4FA15" w:rsidR="00900397" w:rsidRPr="00391878" w:rsidRDefault="00900397" w:rsidP="00900397">
            <w:pPr>
              <w:spacing w:after="0"/>
              <w:jc w:val="lowKashida"/>
              <w:rPr>
                <w:rFonts w:cstheme="minorHAnsi"/>
                <w:b/>
                <w:bCs/>
                <w:sz w:val="24"/>
                <w:szCs w:val="24"/>
              </w:rPr>
            </w:pPr>
            <w:r w:rsidRPr="00391878">
              <w:rPr>
                <w:rFonts w:ascii="DIN NEXT™ ARABIC LIGHT" w:hAnsi="DIN NEXT™ ARABIC LIGHT" w:cs="DIN NEXT™ ARABIC LIGHT"/>
                <w:sz w:val="20"/>
                <w:szCs w:val="20"/>
              </w:rPr>
              <w:t>Assignment – 2 (Group Assignment)</w:t>
            </w:r>
          </w:p>
        </w:tc>
      </w:tr>
    </w:tbl>
    <w:p w14:paraId="59795FD9" w14:textId="205EF455"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0959F795"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bookmarkStart w:id="10" w:name="_Ref115691971"/>
      <w:bookmarkStart w:id="11" w:name="_Toc136205631"/>
      <w:r w:rsidRPr="003B6DF4">
        <w:rPr>
          <w:rStyle w:val="a"/>
          <w:rFonts w:asciiTheme="minorHAnsi" w:hAnsiTheme="minorHAnsi" w:cstheme="minorHAnsi"/>
          <w:b/>
          <w:bCs/>
          <w:color w:val="4C3D8E"/>
          <w:sz w:val="28"/>
          <w:szCs w:val="28"/>
          <w:lang w:bidi="ar-YE"/>
        </w:rPr>
        <w:t>C. Course Content</w:t>
      </w:r>
      <w:bookmarkEnd w:id="10"/>
      <w:bookmarkEnd w:id="11"/>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3B6DF4"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383D98" w:rsidRDefault="00080A29" w:rsidP="00237363">
            <w:pPr>
              <w:spacing w:after="0"/>
              <w:jc w:val="center"/>
              <w:rPr>
                <w:rFonts w:ascii="DIN NEXT™ ARABIC LIGHT" w:hAnsi="DIN NEXT™ ARABIC LIGHT" w:cs="DIN NEXT™ ARABIC LIGHT"/>
                <w:b/>
              </w:rPr>
            </w:pPr>
            <w:r w:rsidRPr="00383D98">
              <w:rPr>
                <w:rFonts w:ascii="DIN NEXT™ ARABIC LIGHT" w:hAnsi="DIN NEXT™ ARABIC LIGHT" w:cs="DIN NEXT™ ARABIC LIGHT"/>
                <w:b/>
              </w:rPr>
              <w:t>List of Topics</w:t>
            </w:r>
          </w:p>
        </w:tc>
        <w:tc>
          <w:tcPr>
            <w:tcW w:w="1789" w:type="dxa"/>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1A407B" w:rsidRPr="003B6DF4" w14:paraId="26CF14F5" w14:textId="77777777" w:rsidTr="00067A97">
        <w:trPr>
          <w:tblCellSpacing w:w="7" w:type="dxa"/>
          <w:jc w:val="center"/>
        </w:trPr>
        <w:tc>
          <w:tcPr>
            <w:tcW w:w="572" w:type="dxa"/>
            <w:shd w:val="clear" w:color="auto" w:fill="F2F2F2" w:themeFill="background1" w:themeFillShade="F2"/>
            <w:vAlign w:val="center"/>
          </w:tcPr>
          <w:p w14:paraId="0CACCAE9" w14:textId="3B3DBF49" w:rsidR="001A407B" w:rsidRPr="003B6DF4" w:rsidRDefault="001A407B" w:rsidP="001A407B">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73E18DFF" w14:textId="3D332FAB" w:rsidR="001A407B" w:rsidRPr="006426E2" w:rsidRDefault="00383D98" w:rsidP="001A407B">
            <w:pPr>
              <w:spacing w:after="0"/>
              <w:jc w:val="lowKashida"/>
              <w:rPr>
                <w:rFonts w:ascii="DIN NEXT™ ARABIC LIGHT" w:hAnsi="DIN NEXT™ ARABIC LIGHT" w:cs="DIN NEXT™ ARABIC LIGHT"/>
                <w:b/>
              </w:rPr>
            </w:pPr>
            <w:r w:rsidRPr="00383D98">
              <w:rPr>
                <w:rFonts w:ascii="DIN NEXT™ ARABIC LIGHT" w:hAnsi="DIN NEXT™ ARABIC LIGHT" w:cs="DIN NEXT™ ARABIC LIGHT"/>
                <w:b/>
              </w:rPr>
              <w:t xml:space="preserve">NTRODUCTION  </w:t>
            </w:r>
          </w:p>
          <w:p w14:paraId="5BF1116D" w14:textId="050EF8C9" w:rsidR="001A407B" w:rsidRPr="00383D98" w:rsidRDefault="00383D98" w:rsidP="000B73F3">
            <w:pPr>
              <w:spacing w:after="0"/>
              <w:jc w:val="lowKashida"/>
              <w:rPr>
                <w:rFonts w:ascii="DIN NEXT™ ARABIC LIGHT" w:hAnsi="DIN NEXT™ ARABIC LIGHT" w:cs="DIN NEXT™ ARABIC LIGHT"/>
                <w:b/>
              </w:rPr>
            </w:pPr>
            <w:r w:rsidRPr="00383D98">
              <w:rPr>
                <w:rFonts w:ascii="DIN NEXT™ ARABIC LIGHT" w:hAnsi="DIN NEXT™ ARABIC LIGHT" w:cs="DIN NEXT™ ARABIC LIGHT"/>
              </w:rPr>
              <w:t xml:space="preserve">Digital   Image   Formation   and   low-level   processing:    </w:t>
            </w:r>
            <w:proofErr w:type="gramStart"/>
            <w:r w:rsidRPr="00383D98">
              <w:rPr>
                <w:rFonts w:ascii="DIN NEXT™ ARABIC LIGHT" w:hAnsi="DIN NEXT™ ARABIC LIGHT" w:cs="DIN NEXT™ ARABIC LIGHT"/>
              </w:rPr>
              <w:t>Overview  and</w:t>
            </w:r>
            <w:proofErr w:type="gramEnd"/>
            <w:r w:rsidRPr="00383D98">
              <w:rPr>
                <w:rFonts w:ascii="DIN NEXT™ ARABIC LIGHT" w:hAnsi="DIN NEXT™ ARABIC LIGHT" w:cs="DIN NEXT™ ARABIC LIGHT"/>
              </w:rPr>
              <w:t xml:space="preserve">  State-of-the-art, Fundamentals   of   Image   Formation,   Transformation:  Orthogonal,  Euclidean,  Affine,  Projective, </w:t>
            </w:r>
            <w:proofErr w:type="spellStart"/>
            <w:r w:rsidRPr="00383D98">
              <w:rPr>
                <w:rFonts w:ascii="DIN NEXT™ ARABIC LIGHT" w:hAnsi="DIN NEXT™ ARABIC LIGHT" w:cs="DIN NEXT™ ARABIC LIGHT"/>
              </w:rPr>
              <w:t>etc</w:t>
            </w:r>
            <w:proofErr w:type="spellEnd"/>
            <w:r w:rsidRPr="00383D98">
              <w:rPr>
                <w:rFonts w:ascii="DIN NEXT™ ARABIC LIGHT" w:hAnsi="DIN NEXT™ ARABIC LIGHT" w:cs="DIN NEXT™ ARABIC LIGHT"/>
              </w:rPr>
              <w:t>;   Fourier  Transform,  Convolution and Filtering, Image Enhancement,  Restoration,  Histogram Processing</w:t>
            </w:r>
          </w:p>
        </w:tc>
        <w:tc>
          <w:tcPr>
            <w:tcW w:w="1789" w:type="dxa"/>
            <w:shd w:val="clear" w:color="auto" w:fill="F2F2F2" w:themeFill="background1" w:themeFillShade="F2"/>
            <w:vAlign w:val="center"/>
          </w:tcPr>
          <w:p w14:paraId="4A36790F" w14:textId="604F2790" w:rsidR="001A407B" w:rsidRPr="003B6DF4" w:rsidRDefault="009879B9" w:rsidP="0081075D">
            <w:pPr>
              <w:spacing w:after="0"/>
              <w:jc w:val="center"/>
              <w:rPr>
                <w:rFonts w:cstheme="minorHAnsi"/>
                <w:b/>
                <w:bCs/>
                <w:sz w:val="24"/>
                <w:szCs w:val="24"/>
              </w:rPr>
            </w:pPr>
            <w:r>
              <w:rPr>
                <w:rFonts w:ascii="DIN NEXT™ ARABIC LIGHT" w:hAnsi="DIN NEXT™ ARABIC LIGHT" w:cs="DIN NEXT™ ARABIC LIGHT"/>
              </w:rPr>
              <w:t>4</w:t>
            </w:r>
            <w:r w:rsidR="001A407B" w:rsidRPr="003B6C1A">
              <w:rPr>
                <w:rFonts w:ascii="DIN NEXT™ ARABIC LIGHT" w:hAnsi="DIN NEXT™ ARABIC LIGHT" w:cs="DIN NEXT™ ARABIC LIGHT" w:hint="cs"/>
              </w:rPr>
              <w:t xml:space="preserve">T + </w:t>
            </w:r>
            <w:r>
              <w:rPr>
                <w:rFonts w:ascii="DIN NEXT™ ARABIC LIGHT" w:hAnsi="DIN NEXT™ ARABIC LIGHT" w:cs="DIN NEXT™ ARABIC LIGHT"/>
              </w:rPr>
              <w:t>4</w:t>
            </w:r>
            <w:r w:rsidR="001A407B" w:rsidRPr="003B6C1A">
              <w:rPr>
                <w:rFonts w:ascii="DIN NEXT™ ARABIC LIGHT" w:hAnsi="DIN NEXT™ ARABIC LIGHT" w:cs="DIN NEXT™ ARABIC LIGHT" w:hint="cs"/>
              </w:rPr>
              <w:t>P</w:t>
            </w:r>
          </w:p>
        </w:tc>
      </w:tr>
      <w:tr w:rsidR="001A407B" w:rsidRPr="003B6DF4" w14:paraId="4A4F5EB2" w14:textId="77777777" w:rsidTr="00067A97">
        <w:trPr>
          <w:tblCellSpacing w:w="7" w:type="dxa"/>
          <w:jc w:val="center"/>
        </w:trPr>
        <w:tc>
          <w:tcPr>
            <w:tcW w:w="572" w:type="dxa"/>
            <w:shd w:val="clear" w:color="auto" w:fill="D9D9D9" w:themeFill="background1" w:themeFillShade="D9"/>
            <w:vAlign w:val="center"/>
          </w:tcPr>
          <w:p w14:paraId="7163D30B" w14:textId="4AE01F1F" w:rsidR="001A407B" w:rsidRPr="003B6DF4" w:rsidRDefault="001A407B" w:rsidP="001A407B">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487EC22A" w14:textId="09CA6612" w:rsidR="00383D98" w:rsidRDefault="00383D98" w:rsidP="00383D98">
            <w:pPr>
              <w:ind w:right="134"/>
              <w:jc w:val="both"/>
              <w:rPr>
                <w:rFonts w:eastAsia="Arial"/>
                <w:b/>
              </w:rPr>
            </w:pPr>
            <w:r>
              <w:rPr>
                <w:rFonts w:eastAsia="Arial"/>
                <w:b/>
              </w:rPr>
              <w:t>DEPTH ESTIMATION AND MULTI-CAMERA VIEWS</w:t>
            </w:r>
          </w:p>
          <w:p w14:paraId="48C53A63" w14:textId="78E33D4C" w:rsidR="00383D98" w:rsidRPr="00383D98" w:rsidRDefault="00383D98" w:rsidP="00383D98">
            <w:pPr>
              <w:spacing w:after="0"/>
              <w:jc w:val="lowKashida"/>
              <w:rPr>
                <w:rFonts w:ascii="DIN NEXT™ ARABIC LIGHT" w:hAnsi="DIN NEXT™ ARABIC LIGHT" w:cs="DIN NEXT™ ARABIC LIGHT"/>
              </w:rPr>
            </w:pPr>
            <w:r w:rsidRPr="00383D98">
              <w:rPr>
                <w:rFonts w:ascii="DIN NEXT™ ARABIC LIGHT" w:hAnsi="DIN NEXT™ ARABIC LIGHT" w:cs="DIN NEXT™ ARABIC LIGHT"/>
              </w:rPr>
              <w:t xml:space="preserve">Perspective, Binocular Stereopsis: Camera and </w:t>
            </w:r>
            <w:proofErr w:type="spellStart"/>
            <w:r w:rsidRPr="00383D98">
              <w:rPr>
                <w:rFonts w:ascii="DIN NEXT™ ARABIC LIGHT" w:hAnsi="DIN NEXT™ ARABIC LIGHT" w:cs="DIN NEXT™ ARABIC LIGHT"/>
              </w:rPr>
              <w:t>Epipolar</w:t>
            </w:r>
            <w:proofErr w:type="spellEnd"/>
            <w:r w:rsidRPr="00383D98">
              <w:rPr>
                <w:rFonts w:ascii="DIN NEXT™ ARABIC LIGHT" w:hAnsi="DIN NEXT™ ARABIC LIGHT" w:cs="DIN NEXT™ ARABIC LIGHT"/>
              </w:rPr>
              <w:t xml:space="preserve"> Geometry; </w:t>
            </w:r>
            <w:proofErr w:type="spellStart"/>
            <w:r w:rsidRPr="00383D98">
              <w:rPr>
                <w:rFonts w:ascii="DIN NEXT™ ARABIC LIGHT" w:hAnsi="DIN NEXT™ ARABIC LIGHT" w:cs="DIN NEXT™ ARABIC LIGHT"/>
              </w:rPr>
              <w:t>Homography</w:t>
            </w:r>
            <w:proofErr w:type="spellEnd"/>
            <w:r w:rsidRPr="00383D98">
              <w:rPr>
                <w:rFonts w:ascii="DIN NEXT™ ARABIC LIGHT" w:hAnsi="DIN NEXT™ ARABIC LIGHT" w:cs="DIN NEXT™ ARABIC LIGHT"/>
              </w:rPr>
              <w:t>, Rectification, DLT, RANSAC, 3-D reconstruction framework; Auto-calibration.</w:t>
            </w:r>
          </w:p>
          <w:p w14:paraId="1DA4373F" w14:textId="0444DAED" w:rsidR="001A407B" w:rsidRPr="003B6DF4" w:rsidRDefault="001A407B" w:rsidP="00F9763E">
            <w:pPr>
              <w:spacing w:after="0"/>
              <w:jc w:val="lowKashida"/>
              <w:rPr>
                <w:rFonts w:cstheme="minorHAnsi"/>
                <w:b/>
                <w:bCs/>
                <w:sz w:val="24"/>
                <w:szCs w:val="24"/>
              </w:rPr>
            </w:pPr>
          </w:p>
        </w:tc>
        <w:tc>
          <w:tcPr>
            <w:tcW w:w="1789" w:type="dxa"/>
            <w:shd w:val="clear" w:color="auto" w:fill="D9D9D9" w:themeFill="background1" w:themeFillShade="D9"/>
            <w:vAlign w:val="center"/>
          </w:tcPr>
          <w:p w14:paraId="3FE8353E" w14:textId="1EF8FEC3" w:rsidR="001A407B" w:rsidRPr="003B6DF4" w:rsidRDefault="00383D98" w:rsidP="0081075D">
            <w:pPr>
              <w:spacing w:after="0"/>
              <w:jc w:val="center"/>
              <w:rPr>
                <w:rFonts w:cstheme="minorHAnsi"/>
                <w:b/>
                <w:bCs/>
                <w:sz w:val="24"/>
                <w:szCs w:val="24"/>
              </w:rPr>
            </w:pPr>
            <w:r>
              <w:rPr>
                <w:rFonts w:ascii="DIN NEXT™ ARABIC LIGHT" w:hAnsi="DIN NEXT™ ARABIC LIGHT" w:cs="DIN NEXT™ ARABIC LIGHT"/>
              </w:rPr>
              <w:t>4</w:t>
            </w:r>
            <w:r w:rsidR="001A407B" w:rsidRPr="003B6C1A">
              <w:rPr>
                <w:rFonts w:ascii="DIN NEXT™ ARABIC LIGHT" w:hAnsi="DIN NEXT™ ARABIC LIGHT" w:cs="DIN NEXT™ ARABIC LIGHT" w:hint="cs"/>
              </w:rPr>
              <w:t xml:space="preserve">T + </w:t>
            </w:r>
            <w:r>
              <w:rPr>
                <w:rFonts w:ascii="DIN NEXT™ ARABIC LIGHT" w:hAnsi="DIN NEXT™ ARABIC LIGHT" w:cs="DIN NEXT™ ARABIC LIGHT"/>
              </w:rPr>
              <w:t>4</w:t>
            </w:r>
            <w:r w:rsidR="001A407B" w:rsidRPr="003B6C1A">
              <w:rPr>
                <w:rFonts w:ascii="DIN NEXT™ ARABIC LIGHT" w:hAnsi="DIN NEXT™ ARABIC LIGHT" w:cs="DIN NEXT™ ARABIC LIGHT" w:hint="cs"/>
              </w:rPr>
              <w:t>P</w:t>
            </w:r>
          </w:p>
        </w:tc>
      </w:tr>
      <w:tr w:rsidR="001A407B" w:rsidRPr="003B6DF4" w14:paraId="01239ACA" w14:textId="77777777" w:rsidTr="00067A97">
        <w:trPr>
          <w:tblCellSpacing w:w="7" w:type="dxa"/>
          <w:jc w:val="center"/>
        </w:trPr>
        <w:tc>
          <w:tcPr>
            <w:tcW w:w="572" w:type="dxa"/>
            <w:shd w:val="clear" w:color="auto" w:fill="F2F2F2" w:themeFill="background1" w:themeFillShade="F2"/>
            <w:vAlign w:val="center"/>
          </w:tcPr>
          <w:p w14:paraId="61F09DF7" w14:textId="1FCC4BA6" w:rsidR="001A407B" w:rsidRPr="003B6DF4" w:rsidRDefault="001A407B" w:rsidP="001A407B">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42E92A73" w14:textId="64503A85" w:rsidR="00383D98" w:rsidRPr="006426E2" w:rsidRDefault="00383D98" w:rsidP="001A407B">
            <w:pPr>
              <w:spacing w:after="0"/>
              <w:jc w:val="lowKashida"/>
              <w:rPr>
                <w:rFonts w:ascii="DIN NEXT™ ARABIC LIGHT" w:hAnsi="DIN NEXT™ ARABIC LIGHT" w:cs="DIN NEXT™ ARABIC LIGHT"/>
                <w:b/>
              </w:rPr>
            </w:pPr>
            <w:r w:rsidRPr="00383D98">
              <w:rPr>
                <w:rFonts w:ascii="DIN NEXT™ ARABIC LIGHT" w:hAnsi="DIN NEXT™ ARABIC LIGHT" w:cs="DIN NEXT™ ARABIC LIGHT"/>
                <w:b/>
              </w:rPr>
              <w:t>FEATURE   EXTRACTION</w:t>
            </w:r>
          </w:p>
          <w:p w14:paraId="66E8FB9F" w14:textId="30CD538B" w:rsidR="001A407B" w:rsidRPr="002E00B4" w:rsidRDefault="00383D98" w:rsidP="002E00B4">
            <w:pPr>
              <w:spacing w:after="0"/>
              <w:jc w:val="lowKashida"/>
              <w:rPr>
                <w:rFonts w:ascii="DIN NEXT™ ARABIC LIGHT" w:hAnsi="DIN NEXT™ ARABIC LIGHT" w:cs="DIN NEXT™ ARABIC LIGHT"/>
              </w:rPr>
            </w:pPr>
            <w:r w:rsidRPr="00383D98">
              <w:rPr>
                <w:rFonts w:ascii="DIN NEXT™ ARABIC LIGHT" w:hAnsi="DIN NEXT™ ARABIC LIGHT" w:cs="DIN NEXT™ ARABIC LIGHT"/>
              </w:rPr>
              <w:lastRenderedPageBreak/>
              <w:t xml:space="preserve">Edges   -   </w:t>
            </w:r>
            <w:proofErr w:type="gramStart"/>
            <w:r w:rsidRPr="00383D98">
              <w:rPr>
                <w:rFonts w:ascii="DIN NEXT™ ARABIC LIGHT" w:hAnsi="DIN NEXT™ ARABIC LIGHT" w:cs="DIN NEXT™ ARABIC LIGHT"/>
              </w:rPr>
              <w:t xml:space="preserve">Canny,   </w:t>
            </w:r>
            <w:proofErr w:type="gramEnd"/>
            <w:r w:rsidRPr="00383D98">
              <w:rPr>
                <w:rFonts w:ascii="DIN NEXT™ ARABIC LIGHT" w:hAnsi="DIN NEXT™ ARABIC LIGHT" w:cs="DIN NEXT™ ARABIC LIGHT"/>
              </w:rPr>
              <w:t>LOG, DOG;  Line  detectors  (Hough  Transform),  Corners  -  Harris  and  Hessian  Affine,  Orientation Histogram,  SIFT,  SURF,  HOG,  GLOH,  Scale- Space  Analysis-  Image  Pyramids  and  Gaussian derivative filters, Gabor Filters and DWT.</w:t>
            </w:r>
          </w:p>
        </w:tc>
        <w:tc>
          <w:tcPr>
            <w:tcW w:w="1789" w:type="dxa"/>
            <w:shd w:val="clear" w:color="auto" w:fill="F2F2F2" w:themeFill="background1" w:themeFillShade="F2"/>
            <w:vAlign w:val="center"/>
          </w:tcPr>
          <w:p w14:paraId="1309FC60" w14:textId="03ECF4F2" w:rsidR="001A407B" w:rsidRPr="003B6DF4" w:rsidRDefault="00984F95" w:rsidP="00984F95">
            <w:pPr>
              <w:spacing w:after="0"/>
              <w:jc w:val="center"/>
              <w:rPr>
                <w:rFonts w:cstheme="minorHAnsi"/>
                <w:b/>
                <w:bCs/>
                <w:sz w:val="24"/>
                <w:szCs w:val="24"/>
              </w:rPr>
            </w:pPr>
            <w:r>
              <w:rPr>
                <w:rFonts w:ascii="DIN NEXT™ ARABIC LIGHT" w:hAnsi="DIN NEXT™ ARABIC LIGHT" w:cs="DIN NEXT™ ARABIC LIGHT"/>
              </w:rPr>
              <w:lastRenderedPageBreak/>
              <w:t>4</w:t>
            </w:r>
            <w:r w:rsidR="001A407B" w:rsidRPr="003B6C1A">
              <w:rPr>
                <w:rFonts w:ascii="DIN NEXT™ ARABIC LIGHT" w:hAnsi="DIN NEXT™ ARABIC LIGHT" w:cs="DIN NEXT™ ARABIC LIGHT" w:hint="cs"/>
              </w:rPr>
              <w:t xml:space="preserve">T + </w:t>
            </w:r>
            <w:r>
              <w:rPr>
                <w:rFonts w:ascii="DIN NEXT™ ARABIC LIGHT" w:hAnsi="DIN NEXT™ ARABIC LIGHT" w:cs="DIN NEXT™ ARABIC LIGHT"/>
              </w:rPr>
              <w:t>4</w:t>
            </w:r>
            <w:r w:rsidR="001A407B" w:rsidRPr="003B6C1A">
              <w:rPr>
                <w:rFonts w:ascii="DIN NEXT™ ARABIC LIGHT" w:hAnsi="DIN NEXT™ ARABIC LIGHT" w:cs="DIN NEXT™ ARABIC LIGHT" w:hint="cs"/>
              </w:rPr>
              <w:t>P</w:t>
            </w:r>
          </w:p>
        </w:tc>
      </w:tr>
      <w:tr w:rsidR="001A407B" w:rsidRPr="003B6DF4" w14:paraId="18C558E8" w14:textId="77777777" w:rsidTr="00067A97">
        <w:trPr>
          <w:tblCellSpacing w:w="7" w:type="dxa"/>
          <w:jc w:val="center"/>
        </w:trPr>
        <w:tc>
          <w:tcPr>
            <w:tcW w:w="572" w:type="dxa"/>
            <w:shd w:val="clear" w:color="auto" w:fill="F2F2F2" w:themeFill="background1" w:themeFillShade="F2"/>
            <w:vAlign w:val="center"/>
          </w:tcPr>
          <w:p w14:paraId="08570DC9" w14:textId="4BB6B0D6" w:rsidR="001A407B" w:rsidRPr="000846AB" w:rsidRDefault="001A407B" w:rsidP="001A407B">
            <w:pPr>
              <w:spacing w:after="0"/>
              <w:jc w:val="lowKashida"/>
              <w:rPr>
                <w:rFonts w:cstheme="minorHAnsi"/>
                <w:b/>
                <w:bCs/>
                <w:sz w:val="24"/>
                <w:szCs w:val="24"/>
              </w:rPr>
            </w:pPr>
            <w:r w:rsidRPr="000846AB">
              <w:rPr>
                <w:rFonts w:cstheme="minorHAnsi"/>
                <w:b/>
                <w:bCs/>
                <w:sz w:val="24"/>
                <w:szCs w:val="24"/>
              </w:rPr>
              <w:t>4.</w:t>
            </w:r>
          </w:p>
        </w:tc>
        <w:tc>
          <w:tcPr>
            <w:tcW w:w="7215" w:type="dxa"/>
            <w:shd w:val="clear" w:color="auto" w:fill="F2F2F2" w:themeFill="background1" w:themeFillShade="F2"/>
            <w:vAlign w:val="center"/>
          </w:tcPr>
          <w:p w14:paraId="25D8487F" w14:textId="5688BCA0" w:rsidR="001A407B" w:rsidRPr="00FD3E28" w:rsidRDefault="00383D98" w:rsidP="001A407B">
            <w:pPr>
              <w:spacing w:after="0"/>
              <w:jc w:val="lowKashida"/>
              <w:rPr>
                <w:rFonts w:ascii="DIN NEXT™ ARABIC LIGHT" w:hAnsi="DIN NEXT™ ARABIC LIGHT" w:cs="DIN NEXT™ ARABIC LIGHT"/>
                <w:b/>
              </w:rPr>
            </w:pPr>
            <w:r w:rsidRPr="00383D98">
              <w:rPr>
                <w:rFonts w:ascii="DIN NEXT™ ARABIC LIGHT" w:hAnsi="DIN NEXT™ ARABIC LIGHT" w:cs="DIN NEXT™ ARABIC LIGHT"/>
                <w:b/>
              </w:rPr>
              <w:t>IMAGE   SEGMENTATION</w:t>
            </w:r>
          </w:p>
          <w:p w14:paraId="0EB88F65" w14:textId="33051B36" w:rsidR="001A407B" w:rsidRPr="003B6DF4" w:rsidRDefault="00383D98" w:rsidP="00FA2F45">
            <w:pPr>
              <w:spacing w:after="0"/>
              <w:jc w:val="lowKashida"/>
              <w:rPr>
                <w:rFonts w:cstheme="minorHAnsi"/>
                <w:b/>
                <w:bCs/>
                <w:sz w:val="24"/>
                <w:szCs w:val="24"/>
              </w:rPr>
            </w:pPr>
            <w:r w:rsidRPr="00383D98">
              <w:rPr>
                <w:rFonts w:ascii="DIN NEXT™ ARABIC LIGHT" w:hAnsi="DIN NEXT™ ARABIC LIGHT" w:cs="DIN NEXT™ ARABIC LIGHT"/>
              </w:rPr>
              <w:t xml:space="preserve">Region   </w:t>
            </w:r>
            <w:proofErr w:type="gramStart"/>
            <w:r w:rsidRPr="00383D98">
              <w:rPr>
                <w:rFonts w:ascii="DIN NEXT™ ARABIC LIGHT" w:hAnsi="DIN NEXT™ ARABIC LIGHT" w:cs="DIN NEXT™ ARABIC LIGHT"/>
              </w:rPr>
              <w:t xml:space="preserve">Growing,   </w:t>
            </w:r>
            <w:proofErr w:type="gramEnd"/>
            <w:r w:rsidRPr="00383D98">
              <w:rPr>
                <w:rFonts w:ascii="DIN NEXT™ ARABIC LIGHT" w:hAnsi="DIN NEXT™ ARABIC LIGHT" w:cs="DIN NEXT™ ARABIC LIGHT"/>
              </w:rPr>
              <w:t>Edge Based approaches to segmentation, Graph-Cut, Mean-Shift, MRFs, Texture Segmentation; Object detection</w:t>
            </w:r>
          </w:p>
        </w:tc>
        <w:tc>
          <w:tcPr>
            <w:tcW w:w="1789" w:type="dxa"/>
            <w:shd w:val="clear" w:color="auto" w:fill="F2F2F2" w:themeFill="background1" w:themeFillShade="F2"/>
            <w:vAlign w:val="center"/>
          </w:tcPr>
          <w:p w14:paraId="5961D215" w14:textId="4BA54694" w:rsidR="001A407B" w:rsidRPr="003B6DF4" w:rsidRDefault="00FD0FC9" w:rsidP="0081075D">
            <w:pPr>
              <w:spacing w:after="0"/>
              <w:jc w:val="center"/>
              <w:rPr>
                <w:rFonts w:cstheme="minorHAnsi"/>
                <w:b/>
                <w:bCs/>
                <w:sz w:val="24"/>
                <w:szCs w:val="24"/>
              </w:rPr>
            </w:pPr>
            <w:r>
              <w:rPr>
                <w:rFonts w:ascii="DIN NEXT™ ARABIC LIGHT" w:hAnsi="DIN NEXT™ ARABIC LIGHT" w:cs="DIN NEXT™ ARABIC LIGHT"/>
              </w:rPr>
              <w:t>4</w:t>
            </w:r>
            <w:r w:rsidR="001A407B" w:rsidRPr="003B6C1A">
              <w:rPr>
                <w:rFonts w:ascii="DIN NEXT™ ARABIC LIGHT" w:hAnsi="DIN NEXT™ ARABIC LIGHT" w:cs="DIN NEXT™ ARABIC LIGHT" w:hint="cs"/>
              </w:rPr>
              <w:t xml:space="preserve">T + </w:t>
            </w:r>
            <w:r>
              <w:rPr>
                <w:rFonts w:ascii="DIN NEXT™ ARABIC LIGHT" w:hAnsi="DIN NEXT™ ARABIC LIGHT" w:cs="DIN NEXT™ ARABIC LIGHT"/>
              </w:rPr>
              <w:t>4</w:t>
            </w:r>
            <w:r w:rsidR="001A407B" w:rsidRPr="003B6C1A">
              <w:rPr>
                <w:rFonts w:ascii="DIN NEXT™ ARABIC LIGHT" w:hAnsi="DIN NEXT™ ARABIC LIGHT" w:cs="DIN NEXT™ ARABIC LIGHT" w:hint="cs"/>
              </w:rPr>
              <w:t>P</w:t>
            </w:r>
          </w:p>
        </w:tc>
      </w:tr>
      <w:tr w:rsidR="001A407B" w:rsidRPr="003B6DF4" w14:paraId="1E686269" w14:textId="77777777" w:rsidTr="00067A97">
        <w:trPr>
          <w:tblCellSpacing w:w="7" w:type="dxa"/>
          <w:jc w:val="center"/>
        </w:trPr>
        <w:tc>
          <w:tcPr>
            <w:tcW w:w="572" w:type="dxa"/>
            <w:shd w:val="clear" w:color="auto" w:fill="F2F2F2" w:themeFill="background1" w:themeFillShade="F2"/>
            <w:vAlign w:val="center"/>
          </w:tcPr>
          <w:p w14:paraId="5B32AD9A" w14:textId="77777777" w:rsidR="00383D98" w:rsidRDefault="00383D98" w:rsidP="001A407B">
            <w:pPr>
              <w:spacing w:after="0"/>
              <w:rPr>
                <w:rFonts w:cstheme="minorHAnsi"/>
                <w:b/>
                <w:bCs/>
                <w:color w:val="525252" w:themeColor="accent3" w:themeShade="80"/>
                <w:sz w:val="24"/>
                <w:szCs w:val="24"/>
              </w:rPr>
            </w:pPr>
          </w:p>
          <w:p w14:paraId="423AE594" w14:textId="77777777" w:rsidR="00383D98" w:rsidRDefault="00383D98" w:rsidP="001A407B">
            <w:pPr>
              <w:spacing w:after="0"/>
              <w:rPr>
                <w:rFonts w:cstheme="minorHAnsi"/>
                <w:b/>
                <w:bCs/>
                <w:color w:val="525252" w:themeColor="accent3" w:themeShade="80"/>
                <w:sz w:val="24"/>
                <w:szCs w:val="24"/>
              </w:rPr>
            </w:pPr>
          </w:p>
          <w:p w14:paraId="68864989" w14:textId="77777777" w:rsidR="00383D98" w:rsidRDefault="00383D98" w:rsidP="001A407B">
            <w:pPr>
              <w:spacing w:after="0"/>
              <w:rPr>
                <w:rFonts w:cstheme="minorHAnsi"/>
                <w:b/>
                <w:bCs/>
                <w:color w:val="525252" w:themeColor="accent3" w:themeShade="80"/>
                <w:sz w:val="24"/>
                <w:szCs w:val="24"/>
              </w:rPr>
            </w:pPr>
          </w:p>
          <w:p w14:paraId="3A61DFAE" w14:textId="483AEEDA" w:rsidR="001A407B" w:rsidRPr="003B6DF4" w:rsidRDefault="001A407B" w:rsidP="001A407B">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14:paraId="00742D1C" w14:textId="77777777" w:rsidR="00383D98" w:rsidRDefault="00383D98" w:rsidP="006F18E0">
            <w:pPr>
              <w:spacing w:after="0"/>
              <w:jc w:val="lowKashida"/>
              <w:rPr>
                <w:rFonts w:ascii="DIN NEXT™ ARABIC LIGHT" w:hAnsi="DIN NEXT™ ARABIC LIGHT" w:cs="DIN NEXT™ ARABIC LIGHT"/>
                <w:b/>
              </w:rPr>
            </w:pPr>
            <w:r w:rsidRPr="00383D98">
              <w:rPr>
                <w:rFonts w:ascii="DIN NEXT™ ARABIC LIGHT" w:hAnsi="DIN NEXT™ ARABIC LIGHT" w:cs="DIN NEXT™ ARABIC LIGHT"/>
                <w:b/>
              </w:rPr>
              <w:t xml:space="preserve">PATTERN   ANALYSIS </w:t>
            </w:r>
          </w:p>
          <w:p w14:paraId="4AD33BBE" w14:textId="12253C75" w:rsidR="00383D98" w:rsidRPr="00383D98" w:rsidRDefault="00383D98" w:rsidP="00383D98">
            <w:pPr>
              <w:spacing w:after="0"/>
              <w:jc w:val="lowKashida"/>
              <w:rPr>
                <w:rFonts w:ascii="DIN NEXT™ ARABIC LIGHT" w:hAnsi="DIN NEXT™ ARABIC LIGHT" w:cs="DIN NEXT™ ARABIC LIGHT"/>
              </w:rPr>
            </w:pPr>
            <w:r w:rsidRPr="00383D98">
              <w:rPr>
                <w:rFonts w:ascii="DIN NEXT™ ARABIC LIGHT" w:hAnsi="DIN NEXT™ ARABIC LIGHT" w:cs="DIN NEXT™ ARABIC LIGHT"/>
              </w:rPr>
              <w:t xml:space="preserve">Basics of Probability   and </w:t>
            </w:r>
            <w:proofErr w:type="gramStart"/>
            <w:r w:rsidRPr="00383D98">
              <w:rPr>
                <w:rFonts w:ascii="DIN NEXT™ ARABIC LIGHT" w:hAnsi="DIN NEXT™ ARABIC LIGHT" w:cs="DIN NEXT™ ARABIC LIGHT"/>
              </w:rPr>
              <w:t xml:space="preserve">Statistics,   </w:t>
            </w:r>
            <w:proofErr w:type="gramEnd"/>
            <w:r w:rsidRPr="00383D98">
              <w:rPr>
                <w:rFonts w:ascii="DIN NEXT™ ARABIC LIGHT" w:hAnsi="DIN NEXT™ ARABIC LIGHT" w:cs="DIN NEXT™ ARABIC LIGHT"/>
              </w:rPr>
              <w:t>Clustering:    K-Means,   K-Medoids, Mixture   of   Gaussians,    Classification:      Discriminant Function, Supervised, Un-supervised, Semi-supervised; Classifiers:  Bayes, KNN, ANN models; Dimensionality Reduction:  PCA, LDA, ICA; Non-parametric methods.</w:t>
            </w:r>
          </w:p>
          <w:p w14:paraId="7EEBCFE2" w14:textId="184AB2C7" w:rsidR="001A407B" w:rsidRPr="006F18E0" w:rsidRDefault="00383D98" w:rsidP="006F18E0">
            <w:pPr>
              <w:spacing w:after="0"/>
              <w:jc w:val="lowKashida"/>
              <w:rPr>
                <w:rFonts w:ascii="DIN NEXT™ ARABIC LIGHT" w:hAnsi="DIN NEXT™ ARABIC LIGHT" w:cs="DIN NEXT™ ARABIC LIGHT"/>
              </w:rPr>
            </w:pPr>
            <w:r>
              <w:rPr>
                <w:b/>
                <w:bCs/>
                <w:w w:val="99"/>
              </w:rPr>
              <w:t>MOTION</w:t>
            </w:r>
            <w:r>
              <w:rPr>
                <w:b/>
                <w:bCs/>
              </w:rPr>
              <w:t xml:space="preserve"> ANALYSIS</w:t>
            </w:r>
          </w:p>
          <w:p w14:paraId="57CEEFD3" w14:textId="6944D42E" w:rsidR="00383D98" w:rsidRPr="00182C06" w:rsidRDefault="00383D98" w:rsidP="00182C06">
            <w:pPr>
              <w:spacing w:after="0"/>
              <w:jc w:val="lowKashida"/>
              <w:rPr>
                <w:rFonts w:ascii="DIN NEXT™ ARABIC LIGHT" w:hAnsi="DIN NEXT™ ARABIC LIGHT" w:cs="DIN NEXT™ ARABIC LIGHT"/>
              </w:rPr>
            </w:pPr>
            <w:r w:rsidRPr="00383D98">
              <w:rPr>
                <w:rFonts w:ascii="DIN NEXT™ ARABIC LIGHT" w:hAnsi="DIN NEXT™ ARABIC LIGHT" w:cs="DIN NEXT™ ARABIC LIGHT"/>
              </w:rPr>
              <w:t xml:space="preserve">Background Subtraction and Modeling, Optical Flow, KLT, </w:t>
            </w:r>
            <w:proofErr w:type="spellStart"/>
            <w:r w:rsidRPr="00383D98">
              <w:rPr>
                <w:rFonts w:ascii="DIN NEXT™ ARABIC LIGHT" w:hAnsi="DIN NEXT™ ARABIC LIGHT" w:cs="DIN NEXT™ ARABIC LIGHT"/>
              </w:rPr>
              <w:t>Spatio</w:t>
            </w:r>
            <w:proofErr w:type="spellEnd"/>
            <w:r w:rsidRPr="00383D98">
              <w:rPr>
                <w:rFonts w:ascii="DIN NEXT™ ARABIC LIGHT" w:hAnsi="DIN NEXT™ ARABIC LIGHT" w:cs="DIN NEXT™ ARABIC LIGHT"/>
              </w:rPr>
              <w:t>-Temporal Analysis, Dynamic Stereo; Motion parameter estimation.</w:t>
            </w:r>
          </w:p>
        </w:tc>
        <w:tc>
          <w:tcPr>
            <w:tcW w:w="1789" w:type="dxa"/>
            <w:shd w:val="clear" w:color="auto" w:fill="F2F2F2" w:themeFill="background1" w:themeFillShade="F2"/>
            <w:vAlign w:val="center"/>
          </w:tcPr>
          <w:p w14:paraId="02C006C2" w14:textId="0394E147" w:rsidR="00383D98" w:rsidRDefault="00383D98" w:rsidP="00984F95">
            <w:pPr>
              <w:spacing w:after="0"/>
              <w:rPr>
                <w:rFonts w:ascii="DIN NEXT™ ARABIC LIGHT" w:hAnsi="DIN NEXT™ ARABIC LIGHT" w:cs="DIN NEXT™ ARABIC LIGHT"/>
              </w:rPr>
            </w:pPr>
            <w:r>
              <w:rPr>
                <w:rFonts w:ascii="DIN NEXT™ ARABIC LIGHT" w:hAnsi="DIN NEXT™ ARABIC LIGHT" w:cs="DIN NEXT™ ARABIC LIGHT"/>
              </w:rPr>
              <w:t xml:space="preserve">       </w:t>
            </w:r>
            <w:r w:rsidR="00984F95">
              <w:rPr>
                <w:rFonts w:ascii="DIN NEXT™ ARABIC LIGHT" w:hAnsi="DIN NEXT™ ARABIC LIGHT" w:cs="DIN NEXT™ ARABIC LIGHT"/>
              </w:rPr>
              <w:t>4</w:t>
            </w:r>
            <w:r w:rsidRPr="003B6C1A">
              <w:rPr>
                <w:rFonts w:ascii="DIN NEXT™ ARABIC LIGHT" w:hAnsi="DIN NEXT™ ARABIC LIGHT" w:cs="DIN NEXT™ ARABIC LIGHT" w:hint="cs"/>
              </w:rPr>
              <w:t xml:space="preserve">T + </w:t>
            </w:r>
            <w:r w:rsidR="00984F95">
              <w:rPr>
                <w:rFonts w:ascii="DIN NEXT™ ARABIC LIGHT" w:hAnsi="DIN NEXT™ ARABIC LIGHT" w:cs="DIN NEXT™ ARABIC LIGHT"/>
              </w:rPr>
              <w:t>4</w:t>
            </w:r>
            <w:r w:rsidRPr="003B6C1A">
              <w:rPr>
                <w:rFonts w:ascii="DIN NEXT™ ARABIC LIGHT" w:hAnsi="DIN NEXT™ ARABIC LIGHT" w:cs="DIN NEXT™ ARABIC LIGHT" w:hint="cs"/>
              </w:rPr>
              <w:t>P</w:t>
            </w:r>
          </w:p>
          <w:p w14:paraId="1BCFE8DE" w14:textId="77777777" w:rsidR="00383D98" w:rsidRDefault="00383D98" w:rsidP="0081075D">
            <w:pPr>
              <w:spacing w:after="0"/>
              <w:jc w:val="center"/>
              <w:rPr>
                <w:rFonts w:ascii="DIN NEXT™ ARABIC LIGHT" w:hAnsi="DIN NEXT™ ARABIC LIGHT" w:cs="DIN NEXT™ ARABIC LIGHT"/>
              </w:rPr>
            </w:pPr>
          </w:p>
          <w:p w14:paraId="38D354C9" w14:textId="38339DE2" w:rsidR="001A407B" w:rsidRPr="003B6DF4" w:rsidRDefault="00182C06" w:rsidP="0081075D">
            <w:pPr>
              <w:spacing w:after="0"/>
              <w:jc w:val="center"/>
              <w:rPr>
                <w:rFonts w:cstheme="minorHAnsi"/>
                <w:b/>
                <w:bCs/>
                <w:sz w:val="24"/>
                <w:szCs w:val="24"/>
              </w:rPr>
            </w:pPr>
            <w:r>
              <w:rPr>
                <w:rFonts w:ascii="DIN NEXT™ ARABIC LIGHT" w:hAnsi="DIN NEXT™ ARABIC LIGHT" w:cs="DIN NEXT™ ARABIC LIGHT"/>
              </w:rPr>
              <w:t>4</w:t>
            </w:r>
            <w:r w:rsidR="001A407B" w:rsidRPr="003B6C1A">
              <w:rPr>
                <w:rFonts w:ascii="DIN NEXT™ ARABIC LIGHT" w:hAnsi="DIN NEXT™ ARABIC LIGHT" w:cs="DIN NEXT™ ARABIC LIGHT" w:hint="cs"/>
              </w:rPr>
              <w:t xml:space="preserve">T + </w:t>
            </w:r>
            <w:r>
              <w:rPr>
                <w:rFonts w:ascii="DIN NEXT™ ARABIC LIGHT" w:hAnsi="DIN NEXT™ ARABIC LIGHT" w:cs="DIN NEXT™ ARABIC LIGHT"/>
              </w:rPr>
              <w:t>4</w:t>
            </w:r>
            <w:r w:rsidR="001A407B" w:rsidRPr="003B6C1A">
              <w:rPr>
                <w:rFonts w:ascii="DIN NEXT™ ARABIC LIGHT" w:hAnsi="DIN NEXT™ ARABIC LIGHT" w:cs="DIN NEXT™ ARABIC LIGHT" w:hint="cs"/>
              </w:rPr>
              <w:t>P</w:t>
            </w:r>
          </w:p>
        </w:tc>
      </w:tr>
      <w:tr w:rsidR="001A407B" w:rsidRPr="003B6DF4" w14:paraId="406CDD99" w14:textId="77777777" w:rsidTr="00067A97">
        <w:trPr>
          <w:tblCellSpacing w:w="7" w:type="dxa"/>
          <w:jc w:val="center"/>
        </w:trPr>
        <w:tc>
          <w:tcPr>
            <w:tcW w:w="572" w:type="dxa"/>
            <w:shd w:val="clear" w:color="auto" w:fill="F2F2F2" w:themeFill="background1" w:themeFillShade="F2"/>
            <w:vAlign w:val="center"/>
          </w:tcPr>
          <w:p w14:paraId="0395C90E" w14:textId="069556D7" w:rsidR="001A407B" w:rsidRPr="003B6DF4" w:rsidRDefault="001A407B" w:rsidP="001A407B">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F2F2F2" w:themeFill="background1" w:themeFillShade="F2"/>
            <w:vAlign w:val="center"/>
          </w:tcPr>
          <w:p w14:paraId="353BBD0B" w14:textId="59C802AE" w:rsidR="00984F95" w:rsidRDefault="00984F95" w:rsidP="00984F95">
            <w:pPr>
              <w:spacing w:line="247" w:lineRule="auto"/>
              <w:ind w:right="-39"/>
              <w:jc w:val="both"/>
              <w:rPr>
                <w:b/>
                <w:bCs/>
              </w:rPr>
            </w:pPr>
            <w:r w:rsidRPr="00984F95">
              <w:rPr>
                <w:rFonts w:ascii="DIN NEXT™ ARABIC LIGHT" w:hAnsi="DIN NEXT™ ARABIC LIGHT" w:cs="DIN NEXT™ ARABIC LIGHT"/>
                <w:b/>
              </w:rPr>
              <w:t>SHAPE FROM X</w:t>
            </w:r>
          </w:p>
          <w:p w14:paraId="244EDAB4" w14:textId="1EAD74A7" w:rsidR="006A61C5" w:rsidRPr="00F64AF6" w:rsidRDefault="00984F95" w:rsidP="006A61C5">
            <w:pPr>
              <w:spacing w:after="0"/>
              <w:jc w:val="lowKashida"/>
              <w:rPr>
                <w:rFonts w:ascii="DIN NEXT™ ARABIC LIGHT" w:hAnsi="DIN NEXT™ ARABIC LIGHT" w:cs="DIN NEXT™ ARABIC LIGHT"/>
              </w:rPr>
            </w:pPr>
            <w:r w:rsidRPr="00984F95">
              <w:rPr>
                <w:rFonts w:ascii="DIN NEXT™ ARABIC LIGHT" w:hAnsi="DIN NEXT™ ARABIC LIGHT" w:cs="DIN NEXT™ ARABIC LIGHT"/>
              </w:rPr>
              <w:t xml:space="preserve">Light at Surfaces; </w:t>
            </w:r>
            <w:proofErr w:type="spellStart"/>
            <w:r w:rsidRPr="00984F95">
              <w:rPr>
                <w:rFonts w:ascii="DIN NEXT™ ARABIC LIGHT" w:hAnsi="DIN NEXT™ ARABIC LIGHT" w:cs="DIN NEXT™ ARABIC LIGHT"/>
              </w:rPr>
              <w:t>Phong</w:t>
            </w:r>
            <w:proofErr w:type="spellEnd"/>
            <w:r w:rsidRPr="00984F95">
              <w:rPr>
                <w:rFonts w:ascii="DIN NEXT™ ARABIC LIGHT" w:hAnsi="DIN NEXT™ ARABIC LIGHT" w:cs="DIN NEXT™ ARABIC LIGHT"/>
              </w:rPr>
              <w:t xml:space="preserve"> Model; Reflectance Map; Albedo estimation.    Photo-metric Stereo; Use of Surface Smoothness </w:t>
            </w:r>
            <w:proofErr w:type="gramStart"/>
            <w:r w:rsidRPr="00984F95">
              <w:rPr>
                <w:rFonts w:ascii="DIN NEXT™ ARABIC LIGHT" w:hAnsi="DIN NEXT™ ARABIC LIGHT" w:cs="DIN NEXT™ ARABIC LIGHT"/>
              </w:rPr>
              <w:t>Constraint;  Shape</w:t>
            </w:r>
            <w:proofErr w:type="gramEnd"/>
            <w:r w:rsidRPr="00984F95">
              <w:rPr>
                <w:rFonts w:ascii="DIN NEXT™ ARABIC LIGHT" w:hAnsi="DIN NEXT™ ARABIC LIGHT" w:cs="DIN NEXT™ ARABIC LIGHT"/>
              </w:rPr>
              <w:t xml:space="preserve">  from  Texture,  color,  motion  and edges.</w:t>
            </w:r>
          </w:p>
        </w:tc>
        <w:tc>
          <w:tcPr>
            <w:tcW w:w="1789" w:type="dxa"/>
            <w:shd w:val="clear" w:color="auto" w:fill="F2F2F2" w:themeFill="background1" w:themeFillShade="F2"/>
            <w:vAlign w:val="center"/>
          </w:tcPr>
          <w:p w14:paraId="23F5D19B" w14:textId="77777777" w:rsidR="001A407B" w:rsidRPr="003B6C1A" w:rsidRDefault="001A407B" w:rsidP="0081075D">
            <w:pPr>
              <w:widowControl w:val="0"/>
              <w:autoSpaceDE w:val="0"/>
              <w:autoSpaceDN w:val="0"/>
              <w:adjustRightInd w:val="0"/>
              <w:spacing w:before="4" w:line="190" w:lineRule="exact"/>
              <w:jc w:val="center"/>
              <w:rPr>
                <w:rFonts w:ascii="DIN NEXT™ ARABIC LIGHT" w:hAnsi="DIN NEXT™ ARABIC LIGHT" w:cs="DIN NEXT™ ARABIC LIGHT"/>
              </w:rPr>
            </w:pPr>
          </w:p>
          <w:p w14:paraId="00290336" w14:textId="2876EB6C" w:rsidR="001A407B" w:rsidRPr="003B6DF4" w:rsidRDefault="001A407B" w:rsidP="0081075D">
            <w:pPr>
              <w:spacing w:after="0"/>
              <w:jc w:val="center"/>
              <w:rPr>
                <w:rFonts w:cstheme="minorHAnsi"/>
                <w:b/>
                <w:bCs/>
                <w:sz w:val="24"/>
                <w:szCs w:val="24"/>
              </w:rPr>
            </w:pPr>
            <w:r>
              <w:rPr>
                <w:rFonts w:ascii="DIN NEXT™ ARABIC LIGHT" w:hAnsi="DIN NEXT™ ARABIC LIGHT" w:cs="DIN NEXT™ ARABIC LIGHT"/>
              </w:rPr>
              <w:t>4</w:t>
            </w:r>
            <w:r w:rsidRPr="003B6C1A">
              <w:rPr>
                <w:rFonts w:ascii="DIN NEXT™ ARABIC LIGHT" w:hAnsi="DIN NEXT™ ARABIC LIGHT" w:cs="DIN NEXT™ ARABIC LIGHT" w:hint="cs"/>
              </w:rPr>
              <w:t xml:space="preserve">T + </w:t>
            </w:r>
            <w:r>
              <w:rPr>
                <w:rFonts w:ascii="DIN NEXT™ ARABIC LIGHT" w:hAnsi="DIN NEXT™ ARABIC LIGHT" w:cs="DIN NEXT™ ARABIC LIGHT"/>
              </w:rPr>
              <w:t>4</w:t>
            </w:r>
            <w:r w:rsidRPr="003B6C1A">
              <w:rPr>
                <w:rFonts w:ascii="DIN NEXT™ ARABIC LIGHT" w:hAnsi="DIN NEXT™ ARABIC LIGHT" w:cs="DIN NEXT™ ARABIC LIGHT" w:hint="cs"/>
              </w:rPr>
              <w:t>P</w:t>
            </w:r>
          </w:p>
        </w:tc>
      </w:tr>
      <w:tr w:rsidR="00E064B0" w:rsidRPr="003B6DF4"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789" w:type="dxa"/>
            <w:shd w:val="clear" w:color="auto" w:fill="52B5C2"/>
            <w:vAlign w:val="center"/>
          </w:tcPr>
          <w:p w14:paraId="6B09B094" w14:textId="42890E4E" w:rsidR="00652624" w:rsidRPr="0081075D" w:rsidRDefault="009433AF" w:rsidP="00237363">
            <w:pPr>
              <w:spacing w:after="0"/>
              <w:jc w:val="center"/>
              <w:rPr>
                <w:rFonts w:cstheme="minorHAnsi"/>
                <w:b/>
                <w:bCs/>
                <w:color w:val="FFFFFF" w:themeColor="background1"/>
                <w:sz w:val="24"/>
                <w:szCs w:val="24"/>
              </w:rPr>
            </w:pPr>
            <w:r w:rsidRPr="0081075D">
              <w:rPr>
                <w:rFonts w:ascii="DIN NEXT™ ARABIC MEDIUM" w:hAnsi="DIN NEXT™ ARABIC MEDIUM" w:cs="DIN NEXT™ ARABIC MEDIUM"/>
                <w:b/>
                <w:bCs/>
                <w:color w:val="FFFFFF" w:themeColor="background1"/>
              </w:rPr>
              <w:t>2</w:t>
            </w:r>
            <w:r w:rsidR="00FC751A" w:rsidRPr="0081075D">
              <w:rPr>
                <w:rFonts w:ascii="DIN NEXT™ ARABIC MEDIUM" w:hAnsi="DIN NEXT™ ARABIC MEDIUM" w:cs="DIN NEXT™ ARABIC MEDIUM"/>
                <w:b/>
                <w:bCs/>
                <w:color w:val="FFFFFF" w:themeColor="background1"/>
              </w:rPr>
              <w:t>6</w:t>
            </w:r>
            <w:r w:rsidRPr="0081075D">
              <w:rPr>
                <w:rFonts w:ascii="DIN NEXT™ ARABIC MEDIUM" w:hAnsi="DIN NEXT™ ARABIC MEDIUM" w:cs="DIN NEXT™ ARABIC MEDIUM"/>
                <w:b/>
                <w:bCs/>
                <w:color w:val="FFFFFF" w:themeColor="background1"/>
              </w:rPr>
              <w:t>T</w:t>
            </w:r>
            <w:r w:rsidR="0081075D">
              <w:rPr>
                <w:rFonts w:ascii="DIN NEXT™ ARABIC MEDIUM" w:hAnsi="DIN NEXT™ ARABIC MEDIUM" w:cs="DIN NEXT™ ARABIC MEDIUM"/>
                <w:b/>
                <w:bCs/>
                <w:color w:val="FFFFFF" w:themeColor="background1"/>
              </w:rPr>
              <w:t xml:space="preserve"> </w:t>
            </w:r>
            <w:r w:rsidRPr="0081075D">
              <w:rPr>
                <w:rFonts w:ascii="DIN NEXT™ ARABIC MEDIUM" w:hAnsi="DIN NEXT™ ARABIC MEDIUM" w:cs="DIN NEXT™ ARABIC MEDIUM"/>
                <w:b/>
                <w:bCs/>
                <w:color w:val="FFFFFF" w:themeColor="background1"/>
              </w:rPr>
              <w:t>+</w:t>
            </w:r>
            <w:r w:rsidR="0081075D">
              <w:rPr>
                <w:rFonts w:ascii="DIN NEXT™ ARABIC MEDIUM" w:hAnsi="DIN NEXT™ ARABIC MEDIUM" w:cs="DIN NEXT™ ARABIC MEDIUM"/>
                <w:b/>
                <w:bCs/>
                <w:color w:val="FFFFFF" w:themeColor="background1"/>
              </w:rPr>
              <w:t xml:space="preserve"> </w:t>
            </w:r>
            <w:r w:rsidRPr="0081075D">
              <w:rPr>
                <w:rFonts w:ascii="DIN NEXT™ ARABIC MEDIUM" w:hAnsi="DIN NEXT™ ARABIC MEDIUM" w:cs="DIN NEXT™ ARABIC MEDIUM"/>
                <w:b/>
                <w:bCs/>
                <w:color w:val="FFFFFF" w:themeColor="background1"/>
              </w:rPr>
              <w:t>2</w:t>
            </w:r>
            <w:r w:rsidR="00FC751A" w:rsidRPr="0081075D">
              <w:rPr>
                <w:rFonts w:ascii="DIN NEXT™ ARABIC MEDIUM" w:hAnsi="DIN NEXT™ ARABIC MEDIUM" w:cs="DIN NEXT™ ARABIC MEDIUM"/>
                <w:b/>
                <w:bCs/>
                <w:color w:val="FFFFFF" w:themeColor="background1"/>
              </w:rPr>
              <w:t>6</w:t>
            </w:r>
            <w:r w:rsidRPr="0081075D">
              <w:rPr>
                <w:rFonts w:ascii="DIN NEXT™ ARABIC MEDIUM" w:hAnsi="DIN NEXT™ ARABIC MEDIUM" w:cs="DIN NEXT™ ARABIC MEDIUM"/>
                <w:b/>
                <w:bCs/>
                <w:color w:val="FFFFFF" w:themeColor="background1"/>
              </w:rPr>
              <w:t>P</w:t>
            </w:r>
          </w:p>
        </w:tc>
      </w:tr>
    </w:tbl>
    <w:p w14:paraId="75D014F3" w14:textId="4AC0B7B2"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2" w:name="_Ref115691976"/>
      <w:bookmarkStart w:id="13" w:name="_Toc136205632"/>
      <w:r w:rsidRPr="003B6DF4">
        <w:rPr>
          <w:rStyle w:val="a"/>
          <w:rFonts w:asciiTheme="minorHAnsi" w:hAnsiTheme="minorHAnsi" w:cstheme="minorHAnsi"/>
          <w:b/>
          <w:bCs/>
          <w:color w:val="4C3D8E"/>
          <w:sz w:val="28"/>
          <w:szCs w:val="28"/>
          <w:lang w:bidi="ar-YE"/>
        </w:rPr>
        <w:t xml:space="preserve">D. </w:t>
      </w:r>
      <w:bookmarkEnd w:id="12"/>
      <w:r w:rsidR="008B0704" w:rsidRPr="003B6DF4">
        <w:rPr>
          <w:rStyle w:val="a"/>
          <w:rFonts w:asciiTheme="minorHAnsi" w:hAnsiTheme="minorHAnsi" w:cstheme="minorHAnsi"/>
          <w:b/>
          <w:bCs/>
          <w:color w:val="4C3D8E"/>
          <w:sz w:val="28"/>
          <w:szCs w:val="28"/>
          <w:lang w:bidi="ar-YE"/>
        </w:rPr>
        <w:t>Students Assessment Activities</w:t>
      </w:r>
      <w:bookmarkEnd w:id="13"/>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3B6DF4" w14:paraId="61FC46DF" w14:textId="77777777" w:rsidTr="00067A97">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095487" w:rsidRPr="003B6DF4" w14:paraId="76F00AF6" w14:textId="77777777" w:rsidTr="00DB7B1C">
        <w:trPr>
          <w:trHeight w:val="260"/>
          <w:tblCellSpacing w:w="7" w:type="dxa"/>
          <w:jc w:val="center"/>
        </w:trPr>
        <w:tc>
          <w:tcPr>
            <w:tcW w:w="645" w:type="dxa"/>
            <w:shd w:val="clear" w:color="auto" w:fill="F2F2F2" w:themeFill="background1" w:themeFillShade="F2"/>
            <w:vAlign w:val="center"/>
          </w:tcPr>
          <w:p w14:paraId="2637B181" w14:textId="525F20C7" w:rsidR="00095487" w:rsidRPr="00067A97" w:rsidRDefault="00095487" w:rsidP="00095487">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14:paraId="41A17795" w14:textId="3494A4BB" w:rsidR="00095487" w:rsidRPr="00067A97" w:rsidRDefault="00095487" w:rsidP="00095487">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rPr>
              <w:t>Midterm Exam</w:t>
            </w:r>
          </w:p>
        </w:tc>
        <w:tc>
          <w:tcPr>
            <w:tcW w:w="1520" w:type="dxa"/>
            <w:shd w:val="clear" w:color="auto" w:fill="F2F2F2" w:themeFill="background1" w:themeFillShade="F2"/>
          </w:tcPr>
          <w:p w14:paraId="6A75612C" w14:textId="7D5C4A9E" w:rsidR="00095487" w:rsidRPr="00067A97" w:rsidRDefault="00FC751A" w:rsidP="00095487">
            <w:pPr>
              <w:spacing w:after="0"/>
              <w:jc w:val="lowKashida"/>
              <w:rPr>
                <w:rFonts w:cstheme="minorHAnsi"/>
                <w:b/>
                <w:bCs/>
                <w:color w:val="000000" w:themeColor="text1"/>
                <w:sz w:val="24"/>
                <w:szCs w:val="24"/>
              </w:rPr>
            </w:pPr>
            <w:r>
              <w:rPr>
                <w:rFonts w:ascii="DIN NEXT™ ARABIC LIGHT" w:hAnsi="DIN NEXT™ ARABIC LIGHT" w:cs="DIN NEXT™ ARABIC LIGHT"/>
                <w:sz w:val="20"/>
                <w:szCs w:val="20"/>
              </w:rPr>
              <w:t>7</w:t>
            </w:r>
            <w:r w:rsidR="00095487" w:rsidRPr="003B6C1A">
              <w:rPr>
                <w:rFonts w:ascii="DIN NEXT™ ARABIC LIGHT" w:hAnsi="DIN NEXT™ ARABIC LIGHT" w:cs="DIN NEXT™ ARABIC LIGHT" w:hint="cs"/>
                <w:sz w:val="20"/>
                <w:szCs w:val="20"/>
              </w:rPr>
              <w:t>th-</w:t>
            </w:r>
            <w:r>
              <w:rPr>
                <w:rFonts w:ascii="DIN NEXT™ ARABIC LIGHT" w:hAnsi="DIN NEXT™ ARABIC LIGHT" w:cs="DIN NEXT™ ARABIC LIGHT"/>
                <w:sz w:val="20"/>
                <w:szCs w:val="20"/>
              </w:rPr>
              <w:t>8</w:t>
            </w:r>
            <w:r w:rsidR="00095487" w:rsidRPr="003B6C1A">
              <w:rPr>
                <w:rFonts w:ascii="DIN NEXT™ ARABIC LIGHT" w:hAnsi="DIN NEXT™ ARABIC LIGHT" w:cs="DIN NEXT™ ARABIC LIGHT" w:hint="cs"/>
                <w:sz w:val="20"/>
                <w:szCs w:val="20"/>
              </w:rPr>
              <w:t>th week</w:t>
            </w:r>
          </w:p>
        </w:tc>
        <w:tc>
          <w:tcPr>
            <w:tcW w:w="2610" w:type="dxa"/>
            <w:shd w:val="clear" w:color="auto" w:fill="F2F2F2" w:themeFill="background1" w:themeFillShade="F2"/>
            <w:vAlign w:val="center"/>
          </w:tcPr>
          <w:p w14:paraId="341DD137" w14:textId="6B8A48BD" w:rsidR="00095487" w:rsidRPr="00067A97" w:rsidRDefault="00095487" w:rsidP="00095487">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lang w:bidi="ar-EG"/>
              </w:rPr>
              <w:t>15%</w:t>
            </w:r>
          </w:p>
        </w:tc>
      </w:tr>
      <w:tr w:rsidR="00095487" w:rsidRPr="003B6DF4" w14:paraId="74E15B81" w14:textId="77777777" w:rsidTr="00DB7B1C">
        <w:trPr>
          <w:trHeight w:val="260"/>
          <w:tblCellSpacing w:w="7" w:type="dxa"/>
          <w:jc w:val="center"/>
        </w:trPr>
        <w:tc>
          <w:tcPr>
            <w:tcW w:w="645" w:type="dxa"/>
            <w:shd w:val="clear" w:color="auto" w:fill="D9D9D9" w:themeFill="background1" w:themeFillShade="D9"/>
            <w:vAlign w:val="center"/>
          </w:tcPr>
          <w:p w14:paraId="71E1735A" w14:textId="2679617D" w:rsidR="00095487" w:rsidRPr="00067A97" w:rsidRDefault="00095487" w:rsidP="00095487">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14:paraId="71134ACA" w14:textId="331564D6" w:rsidR="00095487" w:rsidRPr="00067A97" w:rsidRDefault="00095487" w:rsidP="00095487">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rPr>
              <w:t>Assignment I</w:t>
            </w:r>
          </w:p>
        </w:tc>
        <w:tc>
          <w:tcPr>
            <w:tcW w:w="1520" w:type="dxa"/>
            <w:shd w:val="clear" w:color="auto" w:fill="D9D9D9" w:themeFill="background1" w:themeFillShade="D9"/>
          </w:tcPr>
          <w:p w14:paraId="0C291468" w14:textId="5D98E2DA" w:rsidR="00095487" w:rsidRPr="00067A97" w:rsidRDefault="000633EC" w:rsidP="00095487">
            <w:pPr>
              <w:spacing w:after="0"/>
              <w:jc w:val="lowKashida"/>
              <w:rPr>
                <w:rFonts w:cstheme="minorHAnsi"/>
                <w:b/>
                <w:bCs/>
                <w:color w:val="000000" w:themeColor="text1"/>
                <w:sz w:val="24"/>
                <w:szCs w:val="24"/>
              </w:rPr>
            </w:pPr>
            <w:r>
              <w:rPr>
                <w:rFonts w:ascii="DIN NEXT™ ARABIC LIGHT" w:hAnsi="DIN NEXT™ ARABIC LIGHT" w:cs="DIN NEXT™ ARABIC LIGHT"/>
                <w:sz w:val="20"/>
                <w:szCs w:val="20"/>
              </w:rPr>
              <w:t>9</w:t>
            </w:r>
            <w:r w:rsidR="00095487">
              <w:rPr>
                <w:rFonts w:ascii="DIN NEXT™ ARABIC LIGHT" w:hAnsi="DIN NEXT™ ARABIC LIGHT" w:cs="DIN NEXT™ ARABIC LIGHT"/>
                <w:sz w:val="20"/>
                <w:szCs w:val="20"/>
              </w:rPr>
              <w:t xml:space="preserve">th </w:t>
            </w:r>
            <w:r w:rsidR="00095487" w:rsidRPr="003B6C1A">
              <w:rPr>
                <w:rFonts w:ascii="DIN NEXT™ ARABIC LIGHT" w:hAnsi="DIN NEXT™ ARABIC LIGHT" w:cs="DIN NEXT™ ARABIC LIGHT" w:hint="cs"/>
                <w:sz w:val="20"/>
                <w:szCs w:val="20"/>
              </w:rPr>
              <w:t>week</w:t>
            </w:r>
          </w:p>
        </w:tc>
        <w:tc>
          <w:tcPr>
            <w:tcW w:w="2610" w:type="dxa"/>
            <w:shd w:val="clear" w:color="auto" w:fill="D9D9D9" w:themeFill="background1" w:themeFillShade="D9"/>
            <w:vAlign w:val="center"/>
          </w:tcPr>
          <w:p w14:paraId="1F009859" w14:textId="246F7169" w:rsidR="00095487" w:rsidRPr="00067A97" w:rsidRDefault="00095487" w:rsidP="00095487">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lang w:bidi="ar-EG"/>
              </w:rPr>
              <w:t>10%</w:t>
            </w:r>
          </w:p>
        </w:tc>
      </w:tr>
      <w:tr w:rsidR="00095487" w:rsidRPr="003B6DF4" w14:paraId="4C3BDAD4" w14:textId="77777777" w:rsidTr="00DB7B1C">
        <w:trPr>
          <w:trHeight w:val="260"/>
          <w:tblCellSpacing w:w="7" w:type="dxa"/>
          <w:jc w:val="center"/>
        </w:trPr>
        <w:tc>
          <w:tcPr>
            <w:tcW w:w="645" w:type="dxa"/>
            <w:shd w:val="clear" w:color="auto" w:fill="F2F2F2" w:themeFill="background1" w:themeFillShade="F2"/>
            <w:vAlign w:val="center"/>
          </w:tcPr>
          <w:p w14:paraId="04806784" w14:textId="199DC12B" w:rsidR="00095487" w:rsidRPr="00067A97" w:rsidRDefault="00095487" w:rsidP="00095487">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14:paraId="4D0FEBF9" w14:textId="4325AFF1" w:rsidR="00095487" w:rsidRPr="00067A97" w:rsidRDefault="00095487" w:rsidP="000D45F5">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rPr>
              <w:t xml:space="preserve">Assignment </w:t>
            </w:r>
            <w:r w:rsidR="000D45F5">
              <w:rPr>
                <w:rFonts w:ascii="DIN NEXT™ ARABIC LIGHT" w:hAnsi="DIN NEXT™ ARABIC LIGHT" w:cs="DIN NEXT™ ARABIC LIGHT"/>
                <w:sz w:val="20"/>
                <w:szCs w:val="20"/>
              </w:rPr>
              <w:t xml:space="preserve">2 </w:t>
            </w:r>
            <w:r w:rsidRPr="003B6C1A">
              <w:rPr>
                <w:rFonts w:ascii="DIN NEXT™ ARABIC LIGHT" w:hAnsi="DIN NEXT™ ARABIC LIGHT" w:cs="DIN NEXT™ ARABIC LIGHT" w:hint="cs"/>
                <w:sz w:val="20"/>
                <w:szCs w:val="20"/>
              </w:rPr>
              <w:t>(Case Study/ Group assignment)</w:t>
            </w:r>
          </w:p>
        </w:tc>
        <w:tc>
          <w:tcPr>
            <w:tcW w:w="1520" w:type="dxa"/>
            <w:shd w:val="clear" w:color="auto" w:fill="F2F2F2" w:themeFill="background1" w:themeFillShade="F2"/>
          </w:tcPr>
          <w:p w14:paraId="76DC920F" w14:textId="0FB7F689" w:rsidR="00095487" w:rsidRPr="00067A97" w:rsidRDefault="000633EC" w:rsidP="00095487">
            <w:pPr>
              <w:spacing w:after="0"/>
              <w:jc w:val="lowKashida"/>
              <w:rPr>
                <w:rFonts w:cstheme="minorHAnsi"/>
                <w:b/>
                <w:bCs/>
                <w:color w:val="000000" w:themeColor="text1"/>
                <w:sz w:val="24"/>
                <w:szCs w:val="24"/>
              </w:rPr>
            </w:pPr>
            <w:r>
              <w:rPr>
                <w:rFonts w:ascii="DIN NEXT™ ARABIC LIGHT" w:hAnsi="DIN NEXT™ ARABIC LIGHT" w:cs="DIN NEXT™ ARABIC LIGHT"/>
                <w:sz w:val="20"/>
                <w:szCs w:val="20"/>
              </w:rPr>
              <w:t>12</w:t>
            </w:r>
            <w:r w:rsidR="00095487" w:rsidRPr="003B6C1A">
              <w:rPr>
                <w:rFonts w:ascii="DIN NEXT™ ARABIC LIGHT" w:hAnsi="DIN NEXT™ ARABIC LIGHT" w:cs="DIN NEXT™ ARABIC LIGHT" w:hint="cs"/>
                <w:sz w:val="20"/>
                <w:szCs w:val="20"/>
              </w:rPr>
              <w:t>th week</w:t>
            </w:r>
          </w:p>
        </w:tc>
        <w:tc>
          <w:tcPr>
            <w:tcW w:w="2610" w:type="dxa"/>
            <w:shd w:val="clear" w:color="auto" w:fill="F2F2F2" w:themeFill="background1" w:themeFillShade="F2"/>
            <w:vAlign w:val="center"/>
          </w:tcPr>
          <w:p w14:paraId="06DC4B27" w14:textId="6EDF007A" w:rsidR="00095487" w:rsidRPr="00067A97" w:rsidRDefault="00095487" w:rsidP="00095487">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lang w:bidi="ar-EG"/>
              </w:rPr>
              <w:t>15%</w:t>
            </w:r>
          </w:p>
        </w:tc>
      </w:tr>
      <w:tr w:rsidR="00095487" w:rsidRPr="003B6DF4" w14:paraId="10F62F8E" w14:textId="77777777" w:rsidTr="00DB7B1C">
        <w:trPr>
          <w:trHeight w:val="260"/>
          <w:tblCellSpacing w:w="7" w:type="dxa"/>
          <w:jc w:val="center"/>
        </w:trPr>
        <w:tc>
          <w:tcPr>
            <w:tcW w:w="645" w:type="dxa"/>
            <w:shd w:val="clear" w:color="auto" w:fill="D9D9D9" w:themeFill="background1" w:themeFillShade="D9"/>
            <w:vAlign w:val="center"/>
          </w:tcPr>
          <w:p w14:paraId="2F46D1AE" w14:textId="6E189491" w:rsidR="00095487" w:rsidRPr="00067A97" w:rsidRDefault="00095487" w:rsidP="00095487">
            <w:pPr>
              <w:spacing w:after="0"/>
              <w:ind w:right="193"/>
              <w:jc w:val="center"/>
              <w:rPr>
                <w:rFonts w:cstheme="minorHAnsi"/>
                <w:b/>
                <w:bCs/>
                <w:color w:val="000000" w:themeColor="text1"/>
                <w:sz w:val="24"/>
                <w:szCs w:val="24"/>
                <w:rtl/>
                <w:lang w:bidi="ar-EG"/>
              </w:rPr>
            </w:pPr>
            <w:r w:rsidRPr="00067A97">
              <w:rPr>
                <w:rFonts w:cstheme="minorHAnsi"/>
                <w:b/>
                <w:bCs/>
                <w:color w:val="000000" w:themeColor="text1"/>
                <w:sz w:val="24"/>
                <w:szCs w:val="24"/>
                <w:rtl/>
                <w:lang w:bidi="ar-EG"/>
              </w:rPr>
              <w:t>.</w:t>
            </w:r>
            <w:r>
              <w:rPr>
                <w:rFonts w:cstheme="minorHAnsi" w:hint="cs"/>
                <w:b/>
                <w:bCs/>
                <w:color w:val="000000" w:themeColor="text1"/>
                <w:sz w:val="24"/>
                <w:szCs w:val="24"/>
                <w:rtl/>
                <w:lang w:bidi="ar-EG"/>
              </w:rPr>
              <w:t>4</w:t>
            </w:r>
          </w:p>
        </w:tc>
        <w:tc>
          <w:tcPr>
            <w:tcW w:w="4787" w:type="dxa"/>
            <w:shd w:val="clear" w:color="auto" w:fill="D9D9D9" w:themeFill="background1" w:themeFillShade="D9"/>
          </w:tcPr>
          <w:p w14:paraId="4AE6D1CF" w14:textId="7C222D52" w:rsidR="00095487" w:rsidRPr="00067A97" w:rsidRDefault="00095487" w:rsidP="00095487">
            <w:pPr>
              <w:spacing w:after="0"/>
              <w:jc w:val="lowKashida"/>
              <w:rPr>
                <w:rFonts w:cstheme="minorHAnsi"/>
                <w:b/>
                <w:bCs/>
                <w:color w:val="000000" w:themeColor="text1"/>
                <w:sz w:val="24"/>
                <w:szCs w:val="24"/>
              </w:rPr>
            </w:pPr>
            <w:r>
              <w:rPr>
                <w:rFonts w:ascii="DIN NEXT™ ARABIC LIGHT" w:hAnsi="DIN NEXT™ ARABIC LIGHT" w:cs="DIN NEXT™ ARABIC LIGHT" w:hint="cs"/>
                <w:sz w:val="20"/>
                <w:szCs w:val="20"/>
              </w:rPr>
              <w:t xml:space="preserve">Lab Exam </w:t>
            </w:r>
          </w:p>
        </w:tc>
        <w:tc>
          <w:tcPr>
            <w:tcW w:w="1520" w:type="dxa"/>
            <w:shd w:val="clear" w:color="auto" w:fill="D9D9D9" w:themeFill="background1" w:themeFillShade="D9"/>
          </w:tcPr>
          <w:p w14:paraId="140BC4A0" w14:textId="17747200" w:rsidR="00095487" w:rsidRPr="00067A97" w:rsidRDefault="00095487" w:rsidP="00095487">
            <w:pPr>
              <w:spacing w:after="0"/>
              <w:jc w:val="lowKashida"/>
              <w:rPr>
                <w:rFonts w:cstheme="minorHAnsi"/>
                <w:b/>
                <w:bCs/>
                <w:color w:val="000000" w:themeColor="text1"/>
                <w:sz w:val="24"/>
                <w:szCs w:val="24"/>
              </w:rPr>
            </w:pPr>
            <w:r w:rsidRPr="00FD3E28">
              <w:rPr>
                <w:rFonts w:ascii="DIN NEXT™ ARABIC LIGHT" w:hAnsi="DIN NEXT™ ARABIC LIGHT" w:cs="DIN NEXT™ ARABIC LIGHT"/>
                <w:sz w:val="20"/>
                <w:szCs w:val="20"/>
              </w:rPr>
              <w:t>1</w:t>
            </w:r>
            <w:r w:rsidR="000633EC">
              <w:rPr>
                <w:rFonts w:ascii="DIN NEXT™ ARABIC LIGHT" w:hAnsi="DIN NEXT™ ARABIC LIGHT" w:cs="DIN NEXT™ ARABIC LIGHT"/>
                <w:sz w:val="20"/>
                <w:szCs w:val="20"/>
              </w:rPr>
              <w:t>4</w:t>
            </w:r>
            <w:r w:rsidRPr="00FD3E28">
              <w:rPr>
                <w:rFonts w:ascii="DIN NEXT™ ARABIC LIGHT" w:hAnsi="DIN NEXT™ ARABIC LIGHT" w:cs="DIN NEXT™ ARABIC LIGHT"/>
                <w:sz w:val="20"/>
                <w:szCs w:val="20"/>
              </w:rPr>
              <w:t>th Week</w:t>
            </w:r>
          </w:p>
        </w:tc>
        <w:tc>
          <w:tcPr>
            <w:tcW w:w="2610" w:type="dxa"/>
            <w:shd w:val="clear" w:color="auto" w:fill="D9D9D9" w:themeFill="background1" w:themeFillShade="D9"/>
            <w:vAlign w:val="center"/>
          </w:tcPr>
          <w:p w14:paraId="2282DA1C" w14:textId="786C45D9" w:rsidR="00095487" w:rsidRPr="00067A97" w:rsidRDefault="00095487" w:rsidP="00095487">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lang w:bidi="ar-EG"/>
              </w:rPr>
              <w:t>20%</w:t>
            </w:r>
          </w:p>
        </w:tc>
      </w:tr>
      <w:tr w:rsidR="00095487" w:rsidRPr="003B6DF4" w14:paraId="67293BCE" w14:textId="77777777" w:rsidTr="00DB7B1C">
        <w:trPr>
          <w:trHeight w:val="260"/>
          <w:tblCellSpacing w:w="7" w:type="dxa"/>
          <w:jc w:val="center"/>
        </w:trPr>
        <w:tc>
          <w:tcPr>
            <w:tcW w:w="645" w:type="dxa"/>
            <w:shd w:val="clear" w:color="auto" w:fill="D9D9D9" w:themeFill="background1" w:themeFillShade="D9"/>
            <w:vAlign w:val="center"/>
          </w:tcPr>
          <w:p w14:paraId="018D6ABE" w14:textId="1E96EAE8" w:rsidR="00095487" w:rsidRPr="00067A97" w:rsidRDefault="00095487" w:rsidP="00095487">
            <w:pPr>
              <w:spacing w:after="0"/>
              <w:ind w:right="193"/>
              <w:jc w:val="center"/>
              <w:rPr>
                <w:rFonts w:cstheme="minorHAnsi"/>
                <w:b/>
                <w:bCs/>
                <w:color w:val="000000" w:themeColor="text1"/>
                <w:sz w:val="24"/>
                <w:szCs w:val="24"/>
                <w:rtl/>
                <w:lang w:bidi="ar-EG"/>
              </w:rPr>
            </w:pPr>
            <w:r>
              <w:rPr>
                <w:rFonts w:cstheme="minorHAnsi"/>
                <w:b/>
                <w:bCs/>
                <w:color w:val="000000" w:themeColor="text1"/>
                <w:sz w:val="24"/>
                <w:szCs w:val="24"/>
                <w:lang w:bidi="ar-EG"/>
              </w:rPr>
              <w:t>5.</w:t>
            </w:r>
          </w:p>
        </w:tc>
        <w:tc>
          <w:tcPr>
            <w:tcW w:w="4787" w:type="dxa"/>
            <w:shd w:val="clear" w:color="auto" w:fill="D9D9D9" w:themeFill="background1" w:themeFillShade="D9"/>
          </w:tcPr>
          <w:p w14:paraId="2944BE9C" w14:textId="6CC07C7B" w:rsidR="00095487" w:rsidRPr="00067A97" w:rsidRDefault="00095487" w:rsidP="00095487">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rPr>
              <w:t>Final Theory Exam</w:t>
            </w:r>
          </w:p>
        </w:tc>
        <w:tc>
          <w:tcPr>
            <w:tcW w:w="1520" w:type="dxa"/>
            <w:shd w:val="clear" w:color="auto" w:fill="D9D9D9" w:themeFill="background1" w:themeFillShade="D9"/>
          </w:tcPr>
          <w:p w14:paraId="4D513A5E" w14:textId="4404EA8D" w:rsidR="00095487" w:rsidRPr="00067A97" w:rsidRDefault="00095487" w:rsidP="00095487">
            <w:pPr>
              <w:spacing w:after="0"/>
              <w:jc w:val="lowKashida"/>
              <w:rPr>
                <w:rFonts w:cstheme="minorHAnsi"/>
                <w:b/>
                <w:bCs/>
                <w:color w:val="000000" w:themeColor="text1"/>
                <w:sz w:val="24"/>
                <w:szCs w:val="24"/>
              </w:rPr>
            </w:pPr>
            <w:r w:rsidRPr="00FD3E28">
              <w:rPr>
                <w:rFonts w:ascii="DIN NEXT™ ARABIC LIGHT" w:hAnsi="DIN NEXT™ ARABIC LIGHT" w:cs="DIN NEXT™ ARABIC LIGHT"/>
                <w:sz w:val="20"/>
                <w:szCs w:val="20"/>
              </w:rPr>
              <w:t>1</w:t>
            </w:r>
            <w:r w:rsidR="000633EC">
              <w:rPr>
                <w:rFonts w:ascii="DIN NEXT™ ARABIC LIGHT" w:hAnsi="DIN NEXT™ ARABIC LIGHT" w:cs="DIN NEXT™ ARABIC LIGHT"/>
                <w:sz w:val="20"/>
                <w:szCs w:val="20"/>
              </w:rPr>
              <w:t>5</w:t>
            </w:r>
            <w:r w:rsidRPr="00FD3E28">
              <w:rPr>
                <w:rFonts w:ascii="DIN NEXT™ ARABIC LIGHT" w:hAnsi="DIN NEXT™ ARABIC LIGHT" w:cs="DIN NEXT™ ARABIC LIGHT"/>
                <w:sz w:val="20"/>
                <w:szCs w:val="20"/>
              </w:rPr>
              <w:t>th Week</w:t>
            </w:r>
          </w:p>
        </w:tc>
        <w:tc>
          <w:tcPr>
            <w:tcW w:w="2610" w:type="dxa"/>
            <w:shd w:val="clear" w:color="auto" w:fill="D9D9D9" w:themeFill="background1" w:themeFillShade="D9"/>
            <w:vAlign w:val="center"/>
          </w:tcPr>
          <w:p w14:paraId="4039095E" w14:textId="21C0B20B" w:rsidR="00095487" w:rsidRPr="00067A97" w:rsidRDefault="00095487" w:rsidP="00095487">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lang w:bidi="ar-EG"/>
              </w:rPr>
              <w:t>40%</w:t>
            </w:r>
          </w:p>
        </w:tc>
      </w:tr>
    </w:tbl>
    <w:p w14:paraId="5E540699" w14:textId="4CFA5730"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4" w:name="_Toc107389543"/>
      <w:bookmarkStart w:id="15" w:name="_Ref115691981"/>
      <w:bookmarkStart w:id="16" w:name="_Toc136205633"/>
      <w:r w:rsidRPr="003B6DF4">
        <w:rPr>
          <w:rStyle w:val="a"/>
          <w:rFonts w:asciiTheme="minorHAnsi" w:hAnsiTheme="minorHAnsi" w:cstheme="minorHAnsi"/>
          <w:b/>
          <w:bCs/>
          <w:color w:val="4C3D8E"/>
          <w:sz w:val="28"/>
          <w:szCs w:val="28"/>
        </w:rPr>
        <w:t>E. Learning Resources and Facilities</w:t>
      </w:r>
      <w:bookmarkEnd w:id="14"/>
      <w:bookmarkEnd w:id="15"/>
      <w:bookmarkEnd w:id="16"/>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7"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7"/>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3B6DF4" w14:paraId="0755176E" w14:textId="77777777" w:rsidTr="00237363">
        <w:trPr>
          <w:trHeight w:val="384"/>
          <w:tblCellSpacing w:w="7" w:type="dxa"/>
          <w:jc w:val="center"/>
        </w:trPr>
        <w:tc>
          <w:tcPr>
            <w:tcW w:w="2898" w:type="dxa"/>
            <w:shd w:val="clear" w:color="auto" w:fill="4C3D8E"/>
            <w:vAlign w:val="center"/>
          </w:tcPr>
          <w:p w14:paraId="24785E9F" w14:textId="50927195" w:rsidR="00D8287E"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tbl>
            <w:tblPr>
              <w:tblStyle w:val="TableGrid"/>
              <w:tblW w:w="9570" w:type="dxa"/>
              <w:tblBorders>
                <w:top w:val="single" w:sz="12" w:space="0" w:color="auto"/>
                <w:left w:val="single" w:sz="12" w:space="0" w:color="auto"/>
                <w:bottom w:val="single" w:sz="12" w:space="0" w:color="auto"/>
                <w:right w:val="single" w:sz="12" w:space="0" w:color="auto"/>
                <w:insideH w:val="dashSmallGap" w:sz="4" w:space="0" w:color="auto"/>
                <w:insideV w:val="single" w:sz="8" w:space="0" w:color="auto"/>
              </w:tblBorders>
              <w:tblLayout w:type="fixed"/>
              <w:tblLook w:val="04A0" w:firstRow="1" w:lastRow="0" w:firstColumn="1" w:lastColumn="0" w:noHBand="0" w:noVBand="1"/>
            </w:tblPr>
            <w:tblGrid>
              <w:gridCol w:w="9570"/>
            </w:tblGrid>
            <w:tr w:rsidR="00984F95" w14:paraId="6A9DEB17" w14:textId="77777777" w:rsidTr="00984F95">
              <w:trPr>
                <w:trHeight w:val="736"/>
              </w:trPr>
              <w:tc>
                <w:tcPr>
                  <w:tcW w:w="6968" w:type="dxa"/>
                  <w:tcBorders>
                    <w:top w:val="single" w:sz="12" w:space="0" w:color="auto"/>
                    <w:left w:val="single" w:sz="12" w:space="0" w:color="auto"/>
                    <w:bottom w:val="dashSmallGap" w:sz="4" w:space="0" w:color="auto"/>
                    <w:right w:val="single" w:sz="12" w:space="0" w:color="auto"/>
                  </w:tcBorders>
                  <w:vAlign w:val="center"/>
                  <w:hideMark/>
                </w:tcPr>
                <w:p w14:paraId="15F1FFDC" w14:textId="77777777" w:rsidR="00984F95" w:rsidRDefault="00984F95" w:rsidP="00984F95">
                  <w:pPr>
                    <w:pStyle w:val="ListParagraph"/>
                    <w:numPr>
                      <w:ilvl w:val="0"/>
                      <w:numId w:val="46"/>
                    </w:numPr>
                    <w:ind w:right="43"/>
                    <w:jc w:val="both"/>
                    <w:rPr>
                      <w:rStyle w:val="fontstyle01"/>
                      <w:rFonts w:asciiTheme="majorBidi" w:hAnsiTheme="majorBidi" w:cstheme="majorBidi"/>
                    </w:rPr>
                  </w:pPr>
                  <w:r>
                    <w:rPr>
                      <w:rStyle w:val="fontstyle01"/>
                      <w:rFonts w:asciiTheme="majorBidi" w:hAnsiTheme="majorBidi" w:cstheme="majorBidi"/>
                    </w:rPr>
                    <w:t xml:space="preserve">Richard </w:t>
                  </w:r>
                  <w:proofErr w:type="spellStart"/>
                  <w:r>
                    <w:rPr>
                      <w:rStyle w:val="fontstyle01"/>
                      <w:rFonts w:asciiTheme="majorBidi" w:hAnsiTheme="majorBidi" w:cstheme="majorBidi"/>
                    </w:rPr>
                    <w:t>Szeliski</w:t>
                  </w:r>
                  <w:proofErr w:type="spellEnd"/>
                  <w:r>
                    <w:rPr>
                      <w:rStyle w:val="fontstyle01"/>
                      <w:rFonts w:asciiTheme="majorBidi" w:hAnsiTheme="majorBidi" w:cstheme="majorBidi"/>
                    </w:rPr>
                    <w:t>, Computer Vision:  Algorithms and Applications, Springer-Verlag London Limited 2011.</w:t>
                  </w:r>
                </w:p>
                <w:p w14:paraId="7FF16433" w14:textId="6BD0EFC9" w:rsidR="00984F95" w:rsidRDefault="00984F95" w:rsidP="00984F95">
                  <w:pPr>
                    <w:pStyle w:val="ListParagraph"/>
                    <w:numPr>
                      <w:ilvl w:val="0"/>
                      <w:numId w:val="46"/>
                    </w:numPr>
                    <w:ind w:right="43"/>
                    <w:jc w:val="both"/>
                    <w:rPr>
                      <w:rStyle w:val="fontstyle01"/>
                      <w:rFonts w:asciiTheme="majorBidi" w:hAnsiTheme="majorBidi" w:cstheme="majorBidi"/>
                    </w:rPr>
                  </w:pPr>
                  <w:proofErr w:type="gramStart"/>
                  <w:r>
                    <w:rPr>
                      <w:rStyle w:val="fontstyle01"/>
                      <w:rFonts w:asciiTheme="majorBidi" w:hAnsiTheme="majorBidi" w:cstheme="majorBidi"/>
                    </w:rPr>
                    <w:t>Computer  Vision</w:t>
                  </w:r>
                  <w:proofErr w:type="gramEnd"/>
                  <w:r>
                    <w:rPr>
                      <w:rStyle w:val="fontstyle01"/>
                      <w:rFonts w:asciiTheme="majorBidi" w:hAnsiTheme="majorBidi" w:cstheme="majorBidi"/>
                    </w:rPr>
                    <w:t>:  A  Modern  Approach,  D.  A. Forsyth, J. Ponce, Pearson Education, 2003 Pearson Education, 2003</w:t>
                  </w:r>
                </w:p>
              </w:tc>
            </w:tr>
            <w:tr w:rsidR="00984F95" w14:paraId="0432CF6B" w14:textId="77777777" w:rsidTr="00984F95">
              <w:trPr>
                <w:trHeight w:val="736"/>
              </w:trPr>
              <w:tc>
                <w:tcPr>
                  <w:tcW w:w="6968" w:type="dxa"/>
                  <w:tcBorders>
                    <w:top w:val="dashSmallGap" w:sz="4" w:space="0" w:color="auto"/>
                    <w:left w:val="single" w:sz="12" w:space="0" w:color="auto"/>
                    <w:bottom w:val="single" w:sz="12" w:space="0" w:color="auto"/>
                    <w:right w:val="single" w:sz="12" w:space="0" w:color="auto"/>
                  </w:tcBorders>
                  <w:shd w:val="clear" w:color="auto" w:fill="EDEDED" w:themeFill="accent3" w:themeFillTint="33"/>
                  <w:vAlign w:val="center"/>
                  <w:hideMark/>
                </w:tcPr>
                <w:p w14:paraId="31BB943E" w14:textId="747D888F" w:rsidR="00984F95" w:rsidRPr="00984F95" w:rsidRDefault="00984F95" w:rsidP="00984F95">
                  <w:pPr>
                    <w:ind w:right="43"/>
                    <w:jc w:val="both"/>
                    <w:rPr>
                      <w:rStyle w:val="fontstyle01"/>
                      <w:rFonts w:asciiTheme="majorBidi" w:hAnsiTheme="majorBidi" w:cstheme="majorBidi"/>
                    </w:rPr>
                  </w:pPr>
                </w:p>
              </w:tc>
            </w:tr>
          </w:tbl>
          <w:p w14:paraId="38D2BACD" w14:textId="7EBE90C5" w:rsidR="00D8287E" w:rsidRPr="003B6DF4" w:rsidRDefault="00984F95" w:rsidP="00984F95">
            <w:pPr>
              <w:spacing w:line="276" w:lineRule="auto"/>
              <w:rPr>
                <w:rFonts w:cstheme="minorHAnsi"/>
                <w:b/>
                <w:bCs/>
                <w:sz w:val="24"/>
                <w:szCs w:val="24"/>
              </w:rPr>
            </w:pPr>
            <w:r w:rsidRPr="00FD3E28">
              <w:rPr>
                <w:rFonts w:ascii="DIN NEXT™ ARABIC LIGHT" w:hAnsi="DIN NEXT™ ARABIC LIGHT" w:cs="DIN NEXT™ ARABIC LIGHT"/>
                <w:color w:val="000000" w:themeColor="text1"/>
              </w:rPr>
              <w:t xml:space="preserve"> </w:t>
            </w:r>
          </w:p>
        </w:tc>
      </w:tr>
      <w:tr w:rsidR="006D50F4" w:rsidRPr="003B6DF4" w14:paraId="75DF8E49" w14:textId="77777777" w:rsidTr="00237363">
        <w:trPr>
          <w:trHeight w:val="359"/>
          <w:tblCellSpacing w:w="7" w:type="dxa"/>
          <w:jc w:val="center"/>
        </w:trPr>
        <w:tc>
          <w:tcPr>
            <w:tcW w:w="2898" w:type="dxa"/>
            <w:shd w:val="clear" w:color="auto" w:fill="4C3D8E"/>
            <w:vAlign w:val="center"/>
          </w:tcPr>
          <w:p w14:paraId="667078FA" w14:textId="3388320F"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lastRenderedPageBreak/>
              <w:t>Supportive References</w:t>
            </w:r>
          </w:p>
        </w:tc>
        <w:tc>
          <w:tcPr>
            <w:tcW w:w="6692" w:type="dxa"/>
            <w:shd w:val="clear" w:color="auto" w:fill="D9D9D9" w:themeFill="background1" w:themeFillShade="D9"/>
            <w:vAlign w:val="center"/>
          </w:tcPr>
          <w:p w14:paraId="763A2603" w14:textId="77777777" w:rsidR="00984F95" w:rsidRDefault="00984F95" w:rsidP="00984F95">
            <w:pPr>
              <w:pStyle w:val="ListParagraph"/>
              <w:numPr>
                <w:ilvl w:val="0"/>
                <w:numId w:val="41"/>
              </w:numPr>
              <w:ind w:right="43"/>
              <w:jc w:val="both"/>
              <w:rPr>
                <w:rStyle w:val="fontstyle01"/>
                <w:rFonts w:asciiTheme="majorBidi" w:hAnsiTheme="majorBidi" w:cstheme="majorBidi"/>
              </w:rPr>
            </w:pPr>
            <w:proofErr w:type="gramStart"/>
            <w:r>
              <w:rPr>
                <w:rStyle w:val="fontstyle01"/>
                <w:rFonts w:asciiTheme="majorBidi" w:hAnsiTheme="majorBidi" w:cstheme="majorBidi"/>
              </w:rPr>
              <w:t>Richard  Hartley</w:t>
            </w:r>
            <w:proofErr w:type="gramEnd"/>
            <w:r>
              <w:rPr>
                <w:rStyle w:val="fontstyle01"/>
                <w:rFonts w:asciiTheme="majorBidi" w:hAnsiTheme="majorBidi" w:cstheme="majorBidi"/>
              </w:rPr>
              <w:t xml:space="preserve">  and  Andrew  Zisserman,  Multiple  View  Geometry  in  Computer  Vision,  Second Edition, Cambridge University Press, March 2004.</w:t>
            </w:r>
          </w:p>
          <w:p w14:paraId="2FD12EDC" w14:textId="77777777" w:rsidR="00984F95" w:rsidRDefault="00984F95" w:rsidP="00984F95">
            <w:pPr>
              <w:pStyle w:val="ListParagraph"/>
              <w:numPr>
                <w:ilvl w:val="0"/>
                <w:numId w:val="41"/>
              </w:numPr>
              <w:ind w:right="43"/>
              <w:jc w:val="both"/>
              <w:rPr>
                <w:rStyle w:val="fontstyle01"/>
                <w:rFonts w:asciiTheme="majorBidi" w:hAnsiTheme="majorBidi" w:cstheme="majorBidi"/>
              </w:rPr>
            </w:pPr>
            <w:r>
              <w:rPr>
                <w:rStyle w:val="fontstyle01"/>
                <w:rFonts w:asciiTheme="majorBidi" w:hAnsiTheme="majorBidi" w:cstheme="majorBidi"/>
              </w:rPr>
              <w:t>K. Fukunaga; Introduction to Statistical Pattern Recognition, Second Edition, Academic Press, Morgan Kaufmann, 1990.</w:t>
            </w:r>
          </w:p>
          <w:p w14:paraId="03DDFA7F" w14:textId="0EECD927" w:rsidR="006D50F4" w:rsidRPr="003B6DF4" w:rsidRDefault="00984F95" w:rsidP="00984F95">
            <w:pPr>
              <w:pStyle w:val="ListParagraph"/>
              <w:numPr>
                <w:ilvl w:val="0"/>
                <w:numId w:val="41"/>
              </w:numPr>
              <w:jc w:val="lowKashida"/>
              <w:rPr>
                <w:rFonts w:cstheme="minorHAnsi"/>
                <w:b/>
                <w:bCs/>
                <w:sz w:val="24"/>
                <w:szCs w:val="24"/>
              </w:rPr>
            </w:pPr>
            <w:r>
              <w:rPr>
                <w:rStyle w:val="fontstyle01"/>
                <w:rFonts w:asciiTheme="majorBidi" w:hAnsiTheme="majorBidi" w:cstheme="majorBidi"/>
              </w:rPr>
              <w:t>R.C.  Gonzalez and R.E.  Woods, Digital Image Processing, Addison- Wesley, 1992</w:t>
            </w:r>
          </w:p>
        </w:tc>
      </w:tr>
      <w:tr w:rsidR="006D50F4" w:rsidRPr="003B6DF4" w14:paraId="7C46595C" w14:textId="77777777" w:rsidTr="00237363">
        <w:trPr>
          <w:trHeight w:val="341"/>
          <w:tblCellSpacing w:w="7" w:type="dxa"/>
          <w:jc w:val="center"/>
        </w:trPr>
        <w:tc>
          <w:tcPr>
            <w:tcW w:w="2898" w:type="dxa"/>
            <w:shd w:val="clear" w:color="auto" w:fill="4C3D8E"/>
            <w:vAlign w:val="center"/>
          </w:tcPr>
          <w:p w14:paraId="1C62708C" w14:textId="7B93DD0A"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31E4BE25" w14:textId="77777777" w:rsidR="00984F95" w:rsidRPr="00984F95" w:rsidRDefault="00142F5C" w:rsidP="00984F95">
            <w:pPr>
              <w:pStyle w:val="ListParagraph"/>
              <w:numPr>
                <w:ilvl w:val="0"/>
                <w:numId w:val="48"/>
              </w:numPr>
              <w:rPr>
                <w:rFonts w:asciiTheme="majorBidi" w:hAnsiTheme="majorBidi" w:cstheme="majorBidi"/>
              </w:rPr>
            </w:pPr>
            <w:hyperlink r:id="rId8" w:history="1">
              <w:r w:rsidR="00984F95" w:rsidRPr="00984F95">
                <w:rPr>
                  <w:rStyle w:val="Hyperlink"/>
                  <w:rFonts w:asciiTheme="majorBidi" w:hAnsiTheme="majorBidi" w:cstheme="majorBidi"/>
                </w:rPr>
                <w:t>https://medium.com/@dataturks/deep-learning-and-computer-vision-from-basic-implementation-to-efficient-methods-3ca994d50e90</w:t>
              </w:r>
            </w:hyperlink>
          </w:p>
          <w:p w14:paraId="2F5F4EBC" w14:textId="77777777" w:rsidR="00984F95" w:rsidRPr="00984F95" w:rsidRDefault="00142F5C" w:rsidP="00984F95">
            <w:pPr>
              <w:pStyle w:val="ListParagraph"/>
              <w:numPr>
                <w:ilvl w:val="0"/>
                <w:numId w:val="48"/>
              </w:numPr>
              <w:rPr>
                <w:rFonts w:asciiTheme="majorBidi" w:hAnsiTheme="majorBidi" w:cstheme="majorBidi"/>
              </w:rPr>
            </w:pPr>
            <w:hyperlink r:id="rId9" w:history="1">
              <w:r w:rsidR="00984F95" w:rsidRPr="00984F95">
                <w:rPr>
                  <w:rStyle w:val="Hyperlink"/>
                  <w:rFonts w:asciiTheme="majorBidi" w:hAnsiTheme="majorBidi" w:cstheme="majorBidi"/>
                </w:rPr>
                <w:t>https://www.tutorialspoint.com/dip/computer_vision_and_graphics.</w:t>
              </w:r>
              <w:r w:rsidR="00984F95" w:rsidRPr="00984F95">
                <w:rPr>
                  <w:rStyle w:val="Hyperlink"/>
                  <w:rFonts w:asciiTheme="majorBidi" w:hAnsiTheme="majorBidi" w:cstheme="majorBidi"/>
                  <w:sz w:val="20"/>
                  <w:szCs w:val="20"/>
                </w:rPr>
                <w:t>htm</w:t>
              </w:r>
            </w:hyperlink>
          </w:p>
          <w:p w14:paraId="07845F3D" w14:textId="765C4C19" w:rsidR="006D50F4" w:rsidRPr="00BB3B72" w:rsidRDefault="00142F5C" w:rsidP="00984F95">
            <w:pPr>
              <w:pStyle w:val="ListParagraph"/>
              <w:numPr>
                <w:ilvl w:val="0"/>
                <w:numId w:val="47"/>
              </w:numPr>
              <w:jc w:val="both"/>
              <w:rPr>
                <w:rStyle w:val="Hyperlink"/>
              </w:rPr>
            </w:pPr>
            <w:hyperlink r:id="rId10" w:history="1">
              <w:r w:rsidR="00984F95" w:rsidRPr="00984F95">
                <w:rPr>
                  <w:rStyle w:val="Hyperlink"/>
                  <w:rFonts w:asciiTheme="majorBidi" w:hAnsiTheme="majorBidi" w:cstheme="majorBidi"/>
                </w:rPr>
                <w:t>https://www.analyticsindiamag.com/from-books-to-tutorial-check-out-the-top-7-resources-to-learn-computer-vision/</w:t>
              </w:r>
            </w:hyperlink>
          </w:p>
        </w:tc>
      </w:tr>
      <w:tr w:rsidR="006D50F4" w:rsidRPr="003B6DF4" w14:paraId="5AA6E535" w14:textId="77777777" w:rsidTr="00237363">
        <w:trPr>
          <w:trHeight w:val="260"/>
          <w:tblCellSpacing w:w="7" w:type="dxa"/>
          <w:jc w:val="center"/>
        </w:trPr>
        <w:tc>
          <w:tcPr>
            <w:tcW w:w="2898" w:type="dxa"/>
            <w:shd w:val="clear" w:color="auto" w:fill="4C3D8E"/>
            <w:vAlign w:val="center"/>
          </w:tcPr>
          <w:p w14:paraId="31DF1316" w14:textId="278FEDE4"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77777777" w:rsidR="006D50F4" w:rsidRPr="003B6DF4" w:rsidRDefault="006D50F4" w:rsidP="00237363">
            <w:pPr>
              <w:spacing w:line="276" w:lineRule="auto"/>
              <w:rPr>
                <w:rFonts w:cstheme="minorHAnsi"/>
                <w:b/>
                <w:bCs/>
                <w:sz w:val="24"/>
                <w:szCs w:val="24"/>
              </w:rPr>
            </w:pPr>
          </w:p>
        </w:tc>
      </w:tr>
    </w:tbl>
    <w:p w14:paraId="620EDBB7" w14:textId="77777777"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bookmarkStart w:id="18" w:name="_Ref115691991"/>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18"/>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7B02C6" w:rsidRPr="003B6DF4" w14:paraId="2CC0C5BC" w14:textId="77777777" w:rsidTr="009D0190">
        <w:trPr>
          <w:trHeight w:val="655"/>
          <w:tblCellSpacing w:w="7" w:type="dxa"/>
          <w:jc w:val="center"/>
        </w:trPr>
        <w:tc>
          <w:tcPr>
            <w:tcW w:w="4605" w:type="dxa"/>
            <w:shd w:val="clear" w:color="auto" w:fill="F2F2F2" w:themeFill="background1" w:themeFillShade="F2"/>
            <w:vAlign w:val="center"/>
          </w:tcPr>
          <w:p w14:paraId="2A7E807A" w14:textId="77777777" w:rsidR="007B02C6" w:rsidRPr="00237363" w:rsidRDefault="007B02C6" w:rsidP="007B02C6">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7B02C6" w:rsidRPr="003B6DF4" w:rsidRDefault="007B02C6" w:rsidP="007B02C6">
            <w:pPr>
              <w:spacing w:line="276" w:lineRule="auto"/>
              <w:jc w:val="center"/>
              <w:rPr>
                <w:rFonts w:cstheme="minorHAnsi"/>
                <w:sz w:val="24"/>
                <w:szCs w:val="24"/>
                <w:rtl/>
                <w:lang w:bidi="ar-EG"/>
              </w:rPr>
            </w:pPr>
            <w:r w:rsidRPr="00237363">
              <w:rPr>
                <w:rFonts w:cstheme="minorHAnsi"/>
                <w:sz w:val="20"/>
                <w:szCs w:val="20"/>
                <w:lang w:bidi="ar-EG"/>
              </w:rPr>
              <w:t>(Classrooms, laboratories, exhibition rooms, simulation rooms, etc.)</w:t>
            </w:r>
          </w:p>
        </w:tc>
        <w:tc>
          <w:tcPr>
            <w:tcW w:w="4985" w:type="dxa"/>
            <w:shd w:val="clear" w:color="auto" w:fill="F2F2F2" w:themeFill="background1" w:themeFillShade="F2"/>
            <w:vAlign w:val="center"/>
          </w:tcPr>
          <w:p w14:paraId="2B42432E" w14:textId="77777777" w:rsidR="007B02C6" w:rsidRPr="00FD3E28" w:rsidRDefault="007B02C6" w:rsidP="007B02C6">
            <w:pPr>
              <w:pStyle w:val="ListParagraph"/>
              <w:numPr>
                <w:ilvl w:val="0"/>
                <w:numId w:val="43"/>
              </w:numPr>
              <w:jc w:val="lowKashida"/>
              <w:rPr>
                <w:rFonts w:ascii="DIN NEXT™ ARABIC LIGHT" w:hAnsi="DIN NEXT™ ARABIC LIGHT" w:cs="DIN NEXT™ ARABIC LIGHT"/>
                <w:color w:val="000000" w:themeColor="text1"/>
              </w:rPr>
            </w:pPr>
            <w:r w:rsidRPr="00FD3E28">
              <w:rPr>
                <w:rFonts w:ascii="DIN NEXT™ ARABIC LIGHT" w:hAnsi="DIN NEXT™ ARABIC LIGHT" w:cs="DIN NEXT™ ARABIC LIGHT" w:hint="cs"/>
                <w:color w:val="000000" w:themeColor="text1"/>
              </w:rPr>
              <w:t>Classroom equipped with projector, whiteboard, and sufficient seating arrangements.</w:t>
            </w:r>
          </w:p>
          <w:p w14:paraId="236675C5" w14:textId="28180358" w:rsidR="007B02C6" w:rsidRPr="003B6DF4" w:rsidRDefault="007B02C6" w:rsidP="007B02C6">
            <w:pPr>
              <w:pStyle w:val="ListParagraph"/>
              <w:numPr>
                <w:ilvl w:val="0"/>
                <w:numId w:val="43"/>
              </w:numPr>
              <w:jc w:val="lowKashida"/>
              <w:rPr>
                <w:rFonts w:cstheme="minorHAnsi"/>
                <w:b/>
                <w:bCs/>
                <w:sz w:val="24"/>
                <w:szCs w:val="24"/>
              </w:rPr>
            </w:pPr>
            <w:r w:rsidRPr="00FD3E28">
              <w:rPr>
                <w:rFonts w:ascii="DIN NEXT™ ARABIC LIGHT" w:hAnsi="DIN NEXT™ ARABIC LIGHT" w:cs="DIN NEXT™ ARABIC LIGHT" w:hint="cs"/>
                <w:color w:val="000000" w:themeColor="text1"/>
              </w:rPr>
              <w:t xml:space="preserve">Lab with software installed and </w:t>
            </w:r>
            <w:r>
              <w:rPr>
                <w:rFonts w:ascii="DIN NEXT™ ARABIC LIGHT" w:hAnsi="DIN NEXT™ ARABIC LIGHT" w:cs="DIN NEXT™ ARABIC LIGHT"/>
                <w:color w:val="000000" w:themeColor="text1"/>
              </w:rPr>
              <w:t xml:space="preserve">an </w:t>
            </w:r>
            <w:r w:rsidRPr="00FD3E28">
              <w:rPr>
                <w:rFonts w:ascii="DIN NEXT™ ARABIC LIGHT" w:hAnsi="DIN NEXT™ ARABIC LIGHT" w:cs="DIN NEXT™ ARABIC LIGHT" w:hint="cs"/>
                <w:color w:val="000000" w:themeColor="text1"/>
              </w:rPr>
              <w:t>individual computer terminal for each student.</w:t>
            </w:r>
          </w:p>
        </w:tc>
      </w:tr>
      <w:tr w:rsidR="007B02C6" w:rsidRPr="003B6DF4" w14:paraId="0D6CBC31" w14:textId="77777777" w:rsidTr="009D0190">
        <w:trPr>
          <w:trHeight w:val="629"/>
          <w:tblCellSpacing w:w="7" w:type="dxa"/>
          <w:jc w:val="center"/>
        </w:trPr>
        <w:tc>
          <w:tcPr>
            <w:tcW w:w="4605" w:type="dxa"/>
            <w:shd w:val="clear" w:color="auto" w:fill="D9D9D9" w:themeFill="background1" w:themeFillShade="D9"/>
            <w:vAlign w:val="center"/>
          </w:tcPr>
          <w:p w14:paraId="61C036F8" w14:textId="08843500" w:rsidR="007B02C6" w:rsidRPr="00237363" w:rsidRDefault="007B02C6" w:rsidP="007B02C6">
            <w:pPr>
              <w:spacing w:line="276" w:lineRule="auto"/>
              <w:jc w:val="center"/>
              <w:rPr>
                <w:rFonts w:cstheme="minorHAnsi"/>
                <w:b/>
                <w:bCs/>
                <w:sz w:val="24"/>
                <w:szCs w:val="24"/>
                <w:lang w:bidi="ar-EG"/>
              </w:rPr>
            </w:pPr>
            <w:r w:rsidRPr="00237363">
              <w:rPr>
                <w:rFonts w:cstheme="minorHAnsi"/>
                <w:b/>
                <w:bCs/>
                <w:sz w:val="24"/>
                <w:szCs w:val="24"/>
                <w:lang w:bidi="ar-EG"/>
              </w:rPr>
              <w:t>Technology equipment</w:t>
            </w:r>
          </w:p>
          <w:p w14:paraId="7A9E4573" w14:textId="4A186E60" w:rsidR="007B02C6" w:rsidRPr="003B6DF4" w:rsidRDefault="007B02C6" w:rsidP="007B02C6">
            <w:pPr>
              <w:spacing w:line="276" w:lineRule="auto"/>
              <w:jc w:val="center"/>
              <w:rPr>
                <w:rFonts w:cstheme="minorHAnsi"/>
                <w:sz w:val="24"/>
                <w:szCs w:val="24"/>
                <w:rtl/>
                <w:lang w:bidi="ar-EG"/>
              </w:rPr>
            </w:pPr>
            <w:r w:rsidRPr="00237363">
              <w:rPr>
                <w:rFonts w:cstheme="minorHAnsi"/>
                <w:sz w:val="20"/>
                <w:szCs w:val="20"/>
                <w:lang w:bidi="ar-EG"/>
              </w:rPr>
              <w:t>(projector, smart board, software)</w:t>
            </w:r>
          </w:p>
        </w:tc>
        <w:tc>
          <w:tcPr>
            <w:tcW w:w="4985" w:type="dxa"/>
            <w:shd w:val="clear" w:color="auto" w:fill="D9D9D9" w:themeFill="background1" w:themeFillShade="D9"/>
            <w:vAlign w:val="center"/>
          </w:tcPr>
          <w:p w14:paraId="3C451ED3" w14:textId="77777777" w:rsidR="007B02C6" w:rsidRPr="00FD3E28" w:rsidRDefault="007B02C6" w:rsidP="007B02C6">
            <w:pPr>
              <w:pStyle w:val="ListParagraph"/>
              <w:numPr>
                <w:ilvl w:val="0"/>
                <w:numId w:val="43"/>
              </w:numPr>
              <w:jc w:val="lowKashida"/>
              <w:rPr>
                <w:rFonts w:ascii="DIN NEXT™ ARABIC LIGHT" w:hAnsi="DIN NEXT™ ARABIC LIGHT" w:cs="DIN NEXT™ ARABIC LIGHT"/>
                <w:color w:val="000000" w:themeColor="text1"/>
              </w:rPr>
            </w:pPr>
            <w:r w:rsidRPr="00FD3E28">
              <w:rPr>
                <w:rFonts w:ascii="DIN NEXT™ ARABIC LIGHT" w:hAnsi="DIN NEXT™ ARABIC LIGHT" w:cs="DIN NEXT™ ARABIC LIGHT" w:hint="cs"/>
                <w:color w:val="000000" w:themeColor="text1"/>
              </w:rPr>
              <w:t>Whiteboards and projectors for classroom and labs</w:t>
            </w:r>
          </w:p>
          <w:p w14:paraId="42BC4A4C" w14:textId="77777777" w:rsidR="007B02C6" w:rsidRDefault="007B02C6" w:rsidP="007B02C6">
            <w:pPr>
              <w:rPr>
                <w:color w:val="000000"/>
              </w:rPr>
            </w:pPr>
            <w:r>
              <w:rPr>
                <w:color w:val="000000"/>
              </w:rPr>
              <w:t>Following software for lab work:</w:t>
            </w:r>
          </w:p>
          <w:p w14:paraId="24DB5586" w14:textId="4C7B2C43" w:rsidR="007B02C6" w:rsidRPr="007B02C6" w:rsidRDefault="007B02C6" w:rsidP="007B02C6">
            <w:pPr>
              <w:pStyle w:val="ListParagraph"/>
              <w:numPr>
                <w:ilvl w:val="0"/>
                <w:numId w:val="44"/>
              </w:numPr>
              <w:rPr>
                <w:rFonts w:cstheme="minorHAnsi"/>
                <w:b/>
                <w:bCs/>
                <w:sz w:val="24"/>
                <w:szCs w:val="24"/>
              </w:rPr>
            </w:pPr>
            <w:r w:rsidRPr="007B02C6">
              <w:rPr>
                <w:rFonts w:ascii="DIN NEXT™ ARABIC LIGHT" w:hAnsi="DIN NEXT™ ARABIC LIGHT" w:cs="DIN NEXT™ ARABIC LIGHT"/>
                <w:color w:val="000000" w:themeColor="text1"/>
              </w:rPr>
              <w:t>Kali Linux</w:t>
            </w:r>
          </w:p>
        </w:tc>
      </w:tr>
      <w:tr w:rsidR="00215895" w:rsidRPr="003B6DF4" w14:paraId="0F235CE3" w14:textId="77777777" w:rsidTr="00237363">
        <w:trPr>
          <w:trHeight w:val="611"/>
          <w:tblCellSpacing w:w="7" w:type="dxa"/>
          <w:jc w:val="center"/>
        </w:trPr>
        <w:tc>
          <w:tcPr>
            <w:tcW w:w="4605" w:type="dxa"/>
            <w:shd w:val="clear" w:color="auto" w:fill="F2F2F2" w:themeFill="background1" w:themeFillShade="F2"/>
            <w:vAlign w:val="center"/>
          </w:tcPr>
          <w:p w14:paraId="76D8D3CE" w14:textId="28653218"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Other </w:t>
            </w:r>
            <w:r w:rsidR="00061BCE" w:rsidRPr="00237363">
              <w:rPr>
                <w:rFonts w:cstheme="minorHAnsi"/>
                <w:b/>
                <w:bCs/>
                <w:sz w:val="24"/>
                <w:szCs w:val="24"/>
                <w:lang w:bidi="ar-EG"/>
              </w:rPr>
              <w:t>equipment</w:t>
            </w:r>
          </w:p>
          <w:p w14:paraId="1F7C545B" w14:textId="57E2F9BE" w:rsidR="00215895" w:rsidRPr="003B6DF4" w:rsidRDefault="004B0AA7" w:rsidP="00237363">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tcPr>
          <w:p w14:paraId="7FBCF581" w14:textId="3587CAE2" w:rsidR="00215895" w:rsidRPr="003B6DF4" w:rsidRDefault="007B02C6" w:rsidP="00237363">
            <w:pPr>
              <w:rPr>
                <w:rFonts w:cstheme="minorHAnsi"/>
                <w:b/>
                <w:bCs/>
                <w:sz w:val="24"/>
                <w:szCs w:val="24"/>
              </w:rPr>
            </w:pPr>
            <w:r>
              <w:rPr>
                <w:rFonts w:cstheme="minorHAnsi"/>
                <w:b/>
                <w:bCs/>
                <w:sz w:val="24"/>
                <w:szCs w:val="24"/>
              </w:rPr>
              <w:t>None</w:t>
            </w: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9" w:name="_Ref115691994"/>
    </w:p>
    <w:p w14:paraId="42B58407" w14:textId="073C3F85"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20"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9"/>
      <w:r w:rsidR="001B5836" w:rsidRPr="003B6DF4">
        <w:rPr>
          <w:rStyle w:val="a"/>
          <w:rFonts w:asciiTheme="minorHAnsi" w:hAnsiTheme="minorHAnsi" w:cstheme="minorHAnsi"/>
          <w:b/>
          <w:bCs/>
          <w:color w:val="4C3D8E"/>
          <w:sz w:val="28"/>
          <w:szCs w:val="28"/>
          <w:lang w:bidi="ar-YE"/>
        </w:rPr>
        <w:t>y</w:t>
      </w:r>
      <w:bookmarkEnd w:id="20"/>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2184"/>
        <w:gridCol w:w="3695"/>
      </w:tblGrid>
      <w:tr w:rsidR="0096582E" w:rsidRPr="003B6DF4" w14:paraId="3F40FF6C" w14:textId="77777777" w:rsidTr="00302E9C">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2170"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3674" w:type="dxa"/>
            <w:shd w:val="clear" w:color="auto" w:fill="4C3D8E"/>
            <w:vAlign w:val="center"/>
          </w:tcPr>
          <w:p w14:paraId="7FAD87D5" w14:textId="00210D00"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302E9C" w:rsidRPr="003B6DF4" w14:paraId="0E232717" w14:textId="77777777" w:rsidTr="00302E9C">
        <w:trPr>
          <w:trHeight w:val="283"/>
          <w:tblCellSpacing w:w="7" w:type="dxa"/>
          <w:jc w:val="center"/>
        </w:trPr>
        <w:tc>
          <w:tcPr>
            <w:tcW w:w="3732" w:type="dxa"/>
            <w:shd w:val="clear" w:color="auto" w:fill="F2F2F2" w:themeFill="background1" w:themeFillShade="F2"/>
            <w:vAlign w:val="center"/>
          </w:tcPr>
          <w:p w14:paraId="3B93B49E" w14:textId="250148AC" w:rsidR="00302E9C" w:rsidRPr="003B6DF4" w:rsidRDefault="00302E9C" w:rsidP="00302E9C">
            <w:pPr>
              <w:jc w:val="center"/>
              <w:rPr>
                <w:rFonts w:cstheme="minorHAnsi"/>
                <w:sz w:val="24"/>
                <w:szCs w:val="24"/>
                <w:lang w:bidi="ar-EG"/>
              </w:rPr>
            </w:pPr>
            <w:bookmarkStart w:id="21" w:name="_Hlk513021635"/>
            <w:r w:rsidRPr="003B6DF4">
              <w:rPr>
                <w:rFonts w:cstheme="minorHAnsi"/>
                <w:sz w:val="24"/>
                <w:szCs w:val="24"/>
                <w:lang w:bidi="ar-EG"/>
              </w:rPr>
              <w:t>Effectiveness of teaching</w:t>
            </w:r>
          </w:p>
        </w:tc>
        <w:tc>
          <w:tcPr>
            <w:tcW w:w="2170" w:type="dxa"/>
            <w:shd w:val="clear" w:color="auto" w:fill="F2F2F2" w:themeFill="background1" w:themeFillShade="F2"/>
            <w:vAlign w:val="center"/>
          </w:tcPr>
          <w:p w14:paraId="2C84D7D5" w14:textId="7CAAD718" w:rsidR="00302E9C" w:rsidRPr="003B6DF4" w:rsidRDefault="00302E9C" w:rsidP="00302E9C">
            <w:pPr>
              <w:jc w:val="lowKashida"/>
              <w:rPr>
                <w:rFonts w:cstheme="minorHAnsi"/>
                <w:b/>
                <w:bCs/>
                <w:color w:val="525252" w:themeColor="accent3" w:themeShade="80"/>
                <w:sz w:val="24"/>
                <w:szCs w:val="24"/>
                <w:rtl/>
              </w:rPr>
            </w:pPr>
            <w:r w:rsidRPr="00B55327">
              <w:rPr>
                <w:rFonts w:ascii="DIN NEXT™ ARABIC LIGHT" w:hAnsi="DIN NEXT™ ARABIC LIGHT" w:cs="DIN NEXT™ ARABIC LIGHT"/>
                <w:color w:val="000000" w:themeColor="text1"/>
              </w:rPr>
              <w:t>Students</w:t>
            </w:r>
          </w:p>
        </w:tc>
        <w:tc>
          <w:tcPr>
            <w:tcW w:w="3674" w:type="dxa"/>
            <w:shd w:val="clear" w:color="auto" w:fill="F2F2F2" w:themeFill="background1" w:themeFillShade="F2"/>
            <w:vAlign w:val="center"/>
          </w:tcPr>
          <w:p w14:paraId="7F58D653" w14:textId="410ABFD6" w:rsidR="00302E9C" w:rsidRPr="003B6DF4" w:rsidRDefault="00302E9C" w:rsidP="00302E9C">
            <w:pPr>
              <w:jc w:val="lowKashida"/>
              <w:rPr>
                <w:rFonts w:cstheme="minorHAnsi"/>
                <w:b/>
                <w:bCs/>
                <w:color w:val="525252" w:themeColor="accent3" w:themeShade="80"/>
                <w:sz w:val="24"/>
                <w:szCs w:val="24"/>
                <w:rtl/>
              </w:rPr>
            </w:pPr>
            <w:r w:rsidRPr="00B55327">
              <w:rPr>
                <w:rFonts w:ascii="DIN NEXT™ ARABIC LIGHT" w:hAnsi="DIN NEXT™ ARABIC LIGHT" w:cs="DIN NEXT™ ARABIC LIGHT"/>
                <w:color w:val="000000" w:themeColor="text1"/>
              </w:rPr>
              <w:t>Indirect (Course evaluation survey form)</w:t>
            </w:r>
          </w:p>
        </w:tc>
      </w:tr>
      <w:tr w:rsidR="00302E9C" w:rsidRPr="003B6DF4" w14:paraId="5740896B" w14:textId="77777777" w:rsidTr="00302E9C">
        <w:trPr>
          <w:trHeight w:val="283"/>
          <w:tblCellSpacing w:w="7" w:type="dxa"/>
          <w:jc w:val="center"/>
        </w:trPr>
        <w:tc>
          <w:tcPr>
            <w:tcW w:w="3732" w:type="dxa"/>
            <w:shd w:val="clear" w:color="auto" w:fill="D9D9D9" w:themeFill="background1" w:themeFillShade="D9"/>
            <w:vAlign w:val="center"/>
          </w:tcPr>
          <w:p w14:paraId="69F8029C" w14:textId="77777777" w:rsidR="00302E9C" w:rsidRDefault="00302E9C" w:rsidP="00302E9C">
            <w:pPr>
              <w:jc w:val="center"/>
              <w:rPr>
                <w:rFonts w:cstheme="minorHAnsi"/>
                <w:sz w:val="24"/>
                <w:szCs w:val="24"/>
                <w:lang w:bidi="ar-EG"/>
              </w:rPr>
            </w:pPr>
            <w:r w:rsidRPr="003B6DF4">
              <w:rPr>
                <w:rFonts w:cstheme="minorHAnsi"/>
                <w:sz w:val="24"/>
                <w:szCs w:val="24"/>
                <w:lang w:bidi="ar-EG"/>
              </w:rPr>
              <w:t xml:space="preserve">Effectiveness of </w:t>
            </w:r>
          </w:p>
          <w:p w14:paraId="759F576C" w14:textId="56ED3B02" w:rsidR="00302E9C" w:rsidRPr="003B6DF4" w:rsidRDefault="00302E9C" w:rsidP="00302E9C">
            <w:pPr>
              <w:jc w:val="center"/>
              <w:rPr>
                <w:rFonts w:cstheme="minorHAnsi"/>
                <w:sz w:val="24"/>
                <w:szCs w:val="24"/>
                <w:lang w:bidi="ar-EG"/>
              </w:rPr>
            </w:pPr>
            <w:r w:rsidRPr="003B6DF4">
              <w:rPr>
                <w:rFonts w:cstheme="minorHAnsi"/>
                <w:sz w:val="24"/>
                <w:szCs w:val="24"/>
                <w:lang w:bidi="ar-EG"/>
              </w:rPr>
              <w:t>Students</w:t>
            </w:r>
            <w:r>
              <w:rPr>
                <w:rFonts w:cstheme="minorHAnsi"/>
                <w:sz w:val="24"/>
                <w:szCs w:val="24"/>
                <w:lang w:bidi="ar-EG"/>
              </w:rPr>
              <w:t xml:space="preserve"> </w:t>
            </w:r>
            <w:r w:rsidRPr="003B6DF4">
              <w:rPr>
                <w:rFonts w:cstheme="minorHAnsi"/>
                <w:sz w:val="24"/>
                <w:szCs w:val="24"/>
                <w:lang w:bidi="ar-EG"/>
              </w:rPr>
              <w:t>assessment</w:t>
            </w:r>
          </w:p>
        </w:tc>
        <w:tc>
          <w:tcPr>
            <w:tcW w:w="2170" w:type="dxa"/>
            <w:shd w:val="clear" w:color="auto" w:fill="D9D9D9" w:themeFill="background1" w:themeFillShade="D9"/>
            <w:vAlign w:val="center"/>
          </w:tcPr>
          <w:p w14:paraId="7CE9C1AB" w14:textId="546E41FE" w:rsidR="00302E9C" w:rsidRPr="003B6DF4" w:rsidRDefault="00302E9C" w:rsidP="00302E9C">
            <w:pPr>
              <w:jc w:val="lowKashida"/>
              <w:rPr>
                <w:rFonts w:cstheme="minorHAnsi"/>
                <w:b/>
                <w:bCs/>
                <w:color w:val="525252" w:themeColor="accent3" w:themeShade="80"/>
                <w:sz w:val="24"/>
                <w:szCs w:val="24"/>
                <w:rtl/>
              </w:rPr>
            </w:pPr>
            <w:r w:rsidRPr="00B55327">
              <w:rPr>
                <w:rFonts w:ascii="DIN NEXT™ ARABIC LIGHT" w:hAnsi="DIN NEXT™ ARABIC LIGHT" w:cs="DIN NEXT™ ARABIC LIGHT"/>
                <w:color w:val="000000" w:themeColor="text1"/>
              </w:rPr>
              <w:t xml:space="preserve">CRC / QAU / </w:t>
            </w:r>
            <w:proofErr w:type="spellStart"/>
            <w:r w:rsidRPr="00B55327">
              <w:rPr>
                <w:rFonts w:ascii="DIN NEXT™ ARABIC LIGHT" w:hAnsi="DIN NEXT™ ARABIC LIGHT" w:cs="DIN NEXT™ ARABIC LIGHT"/>
                <w:color w:val="000000" w:themeColor="text1"/>
              </w:rPr>
              <w:t>HoD</w:t>
            </w:r>
            <w:proofErr w:type="spellEnd"/>
          </w:p>
        </w:tc>
        <w:tc>
          <w:tcPr>
            <w:tcW w:w="3674" w:type="dxa"/>
            <w:shd w:val="clear" w:color="auto" w:fill="D9D9D9" w:themeFill="background1" w:themeFillShade="D9"/>
            <w:vAlign w:val="center"/>
          </w:tcPr>
          <w:p w14:paraId="2EB7ABA4" w14:textId="66A45D90" w:rsidR="00302E9C" w:rsidRPr="003B6DF4" w:rsidRDefault="00302E9C" w:rsidP="00302E9C">
            <w:pPr>
              <w:jc w:val="lowKashida"/>
              <w:rPr>
                <w:rFonts w:cstheme="minorHAnsi"/>
                <w:b/>
                <w:bCs/>
                <w:color w:val="525252" w:themeColor="accent3" w:themeShade="80"/>
                <w:sz w:val="24"/>
                <w:szCs w:val="24"/>
                <w:rtl/>
              </w:rPr>
            </w:pPr>
            <w:r w:rsidRPr="00B55327">
              <w:rPr>
                <w:rFonts w:ascii="DIN NEXT™ ARABIC LIGHT" w:hAnsi="DIN NEXT™ ARABIC LIGHT" w:cs="DIN NEXT™ ARABIC LIGHT"/>
                <w:color w:val="000000" w:themeColor="text1"/>
              </w:rPr>
              <w:t xml:space="preserve">Direct (Course </w:t>
            </w:r>
            <w:r>
              <w:rPr>
                <w:rFonts w:ascii="DIN NEXT™ ARABIC LIGHT" w:hAnsi="DIN NEXT™ ARABIC LIGHT" w:cs="DIN NEXT™ ARABIC LIGHT"/>
                <w:color w:val="000000" w:themeColor="text1"/>
              </w:rPr>
              <w:t>reports/result</w:t>
            </w:r>
            <w:r w:rsidRPr="00B55327">
              <w:rPr>
                <w:rFonts w:ascii="DIN NEXT™ ARABIC LIGHT" w:hAnsi="DIN NEXT™ ARABIC LIGHT" w:cs="DIN NEXT™ ARABIC LIGHT"/>
                <w:color w:val="000000" w:themeColor="text1"/>
              </w:rPr>
              <w:t xml:space="preserve"> analysis)</w:t>
            </w:r>
          </w:p>
        </w:tc>
      </w:tr>
      <w:tr w:rsidR="00302E9C" w:rsidRPr="003B6DF4" w14:paraId="1644584C" w14:textId="77777777" w:rsidTr="00302E9C">
        <w:trPr>
          <w:trHeight w:val="283"/>
          <w:tblCellSpacing w:w="7" w:type="dxa"/>
          <w:jc w:val="center"/>
        </w:trPr>
        <w:tc>
          <w:tcPr>
            <w:tcW w:w="3732" w:type="dxa"/>
            <w:shd w:val="clear" w:color="auto" w:fill="F2F2F2" w:themeFill="background1" w:themeFillShade="F2"/>
            <w:vAlign w:val="center"/>
          </w:tcPr>
          <w:p w14:paraId="61E4BBB7" w14:textId="7DE1C6C5" w:rsidR="00302E9C" w:rsidRPr="003B6DF4" w:rsidRDefault="00302E9C" w:rsidP="00302E9C">
            <w:pPr>
              <w:jc w:val="center"/>
              <w:rPr>
                <w:rFonts w:cstheme="minorHAnsi"/>
                <w:sz w:val="24"/>
                <w:szCs w:val="24"/>
                <w:lang w:bidi="ar-EG"/>
              </w:rPr>
            </w:pPr>
            <w:r w:rsidRPr="003B6DF4">
              <w:rPr>
                <w:rFonts w:cstheme="minorHAnsi"/>
                <w:sz w:val="24"/>
                <w:szCs w:val="24"/>
                <w:lang w:bidi="ar-EG"/>
              </w:rPr>
              <w:lastRenderedPageBreak/>
              <w:t>Quality of learning resources</w:t>
            </w:r>
          </w:p>
        </w:tc>
        <w:tc>
          <w:tcPr>
            <w:tcW w:w="2170" w:type="dxa"/>
            <w:shd w:val="clear" w:color="auto" w:fill="F2F2F2" w:themeFill="background1" w:themeFillShade="F2"/>
            <w:vAlign w:val="center"/>
          </w:tcPr>
          <w:p w14:paraId="1F024043" w14:textId="3C69C33B" w:rsidR="00302E9C" w:rsidRPr="003B6DF4" w:rsidRDefault="00302E9C" w:rsidP="00302E9C">
            <w:pPr>
              <w:jc w:val="lowKashida"/>
              <w:rPr>
                <w:rFonts w:cstheme="minorHAnsi"/>
                <w:b/>
                <w:bCs/>
                <w:color w:val="525252" w:themeColor="accent3" w:themeShade="80"/>
                <w:sz w:val="24"/>
                <w:szCs w:val="24"/>
              </w:rPr>
            </w:pPr>
            <w:r w:rsidRPr="00B55327">
              <w:rPr>
                <w:rFonts w:ascii="DIN NEXT™ ARABIC LIGHT" w:hAnsi="DIN NEXT™ ARABIC LIGHT" w:cs="DIN NEXT™ ARABIC LIGHT"/>
                <w:color w:val="000000" w:themeColor="text1"/>
              </w:rPr>
              <w:t>Track leaders / CRC</w:t>
            </w:r>
          </w:p>
        </w:tc>
        <w:tc>
          <w:tcPr>
            <w:tcW w:w="3674" w:type="dxa"/>
            <w:shd w:val="clear" w:color="auto" w:fill="F2F2F2" w:themeFill="background1" w:themeFillShade="F2"/>
            <w:vAlign w:val="center"/>
          </w:tcPr>
          <w:p w14:paraId="34680995" w14:textId="7204CCF9" w:rsidR="00302E9C" w:rsidRPr="003B6DF4" w:rsidRDefault="00302E9C" w:rsidP="00302E9C">
            <w:pPr>
              <w:jc w:val="lowKashida"/>
              <w:rPr>
                <w:rFonts w:cstheme="minorHAnsi"/>
                <w:b/>
                <w:bCs/>
                <w:color w:val="525252" w:themeColor="accent3" w:themeShade="80"/>
                <w:sz w:val="24"/>
                <w:szCs w:val="24"/>
                <w:rtl/>
              </w:rPr>
            </w:pPr>
            <w:r w:rsidRPr="00B55327">
              <w:rPr>
                <w:rFonts w:ascii="DIN NEXT™ ARABIC LIGHT" w:hAnsi="DIN NEXT™ ARABIC LIGHT" w:cs="DIN NEXT™ ARABIC LIGHT"/>
                <w:color w:val="000000" w:themeColor="text1"/>
              </w:rPr>
              <w:t>Indirect (Review, meetings, and star rating with suggestions for further modification and improvements)</w:t>
            </w:r>
          </w:p>
        </w:tc>
      </w:tr>
      <w:tr w:rsidR="00302E9C" w:rsidRPr="003B6DF4" w14:paraId="3BCC73CE" w14:textId="77777777" w:rsidTr="00302E9C">
        <w:trPr>
          <w:trHeight w:val="283"/>
          <w:tblCellSpacing w:w="7" w:type="dxa"/>
          <w:jc w:val="center"/>
        </w:trPr>
        <w:tc>
          <w:tcPr>
            <w:tcW w:w="3732" w:type="dxa"/>
            <w:shd w:val="clear" w:color="auto" w:fill="D9D9D9" w:themeFill="background1" w:themeFillShade="D9"/>
            <w:vAlign w:val="center"/>
          </w:tcPr>
          <w:p w14:paraId="56FC13CE" w14:textId="554CB31C" w:rsidR="00302E9C" w:rsidRPr="003B6DF4" w:rsidRDefault="00302E9C" w:rsidP="00302E9C">
            <w:pPr>
              <w:jc w:val="center"/>
              <w:rPr>
                <w:rFonts w:cstheme="minorHAnsi"/>
                <w:sz w:val="24"/>
                <w:szCs w:val="24"/>
                <w:lang w:bidi="ar-EG"/>
              </w:rPr>
            </w:pPr>
            <w:r w:rsidRPr="003B6DF4">
              <w:rPr>
                <w:rFonts w:cstheme="minorHAnsi"/>
                <w:sz w:val="24"/>
                <w:szCs w:val="24"/>
                <w:lang w:bidi="ar-EG"/>
              </w:rPr>
              <w:t>The extent to which CLOs have been achieved</w:t>
            </w:r>
          </w:p>
        </w:tc>
        <w:tc>
          <w:tcPr>
            <w:tcW w:w="2170" w:type="dxa"/>
            <w:shd w:val="clear" w:color="auto" w:fill="D9D9D9" w:themeFill="background1" w:themeFillShade="D9"/>
            <w:vAlign w:val="center"/>
          </w:tcPr>
          <w:p w14:paraId="1F90A885" w14:textId="2B93135A" w:rsidR="00302E9C" w:rsidRPr="003B6DF4" w:rsidRDefault="00302E9C" w:rsidP="00302E9C">
            <w:pPr>
              <w:jc w:val="lowKashida"/>
              <w:rPr>
                <w:rFonts w:cstheme="minorHAnsi"/>
                <w:b/>
                <w:bCs/>
                <w:color w:val="525252" w:themeColor="accent3" w:themeShade="80"/>
                <w:sz w:val="24"/>
                <w:szCs w:val="24"/>
              </w:rPr>
            </w:pPr>
            <w:r w:rsidRPr="00B55327">
              <w:rPr>
                <w:rFonts w:ascii="DIN NEXT™ ARABIC LIGHT" w:hAnsi="DIN NEXT™ ARABIC LIGHT" w:cs="DIN NEXT™ ARABIC LIGHT"/>
                <w:color w:val="000000" w:themeColor="text1"/>
              </w:rPr>
              <w:t>CRC / QAU</w:t>
            </w:r>
          </w:p>
        </w:tc>
        <w:tc>
          <w:tcPr>
            <w:tcW w:w="3674" w:type="dxa"/>
            <w:shd w:val="clear" w:color="auto" w:fill="D9D9D9" w:themeFill="background1" w:themeFillShade="D9"/>
            <w:vAlign w:val="center"/>
          </w:tcPr>
          <w:p w14:paraId="0B9DB243" w14:textId="445A38AA" w:rsidR="00302E9C" w:rsidRPr="003B6DF4" w:rsidRDefault="00302E9C" w:rsidP="00302E9C">
            <w:pPr>
              <w:jc w:val="lowKashida"/>
              <w:rPr>
                <w:rFonts w:cstheme="minorHAnsi"/>
                <w:b/>
                <w:bCs/>
                <w:color w:val="525252" w:themeColor="accent3" w:themeShade="80"/>
                <w:sz w:val="24"/>
                <w:szCs w:val="24"/>
                <w:rtl/>
              </w:rPr>
            </w:pPr>
            <w:r w:rsidRPr="00B55327">
              <w:rPr>
                <w:rFonts w:ascii="DIN NEXT™ ARABIC LIGHT" w:hAnsi="DIN NEXT™ ARABIC LIGHT" w:cs="DIN NEXT™ ARABIC LIGHT"/>
                <w:color w:val="000000" w:themeColor="text1"/>
              </w:rPr>
              <w:t>Direct (CLO assessment template further verified at course coordinator, Track leader and QAU level)</w:t>
            </w:r>
          </w:p>
        </w:tc>
      </w:tr>
      <w:tr w:rsidR="0096582E" w:rsidRPr="003B6DF4" w14:paraId="4F20C25E" w14:textId="77777777" w:rsidTr="00302E9C">
        <w:trPr>
          <w:trHeight w:val="283"/>
          <w:tblCellSpacing w:w="7" w:type="dxa"/>
          <w:jc w:val="center"/>
        </w:trPr>
        <w:tc>
          <w:tcPr>
            <w:tcW w:w="3732" w:type="dxa"/>
            <w:shd w:val="clear" w:color="auto" w:fill="F2F2F2" w:themeFill="background1" w:themeFillShade="F2"/>
            <w:vAlign w:val="center"/>
          </w:tcPr>
          <w:p w14:paraId="2D8379E8" w14:textId="257444FC" w:rsidR="0096582E" w:rsidRPr="003B6DF4" w:rsidRDefault="0096582E" w:rsidP="00237363">
            <w:pPr>
              <w:jc w:val="lowKashida"/>
              <w:rPr>
                <w:rFonts w:cstheme="minorHAnsi"/>
                <w:sz w:val="24"/>
                <w:szCs w:val="24"/>
                <w:lang w:bidi="ar-EG"/>
              </w:rPr>
            </w:pPr>
            <w:r w:rsidRPr="003B6DF4">
              <w:rPr>
                <w:rFonts w:cstheme="minorHAnsi"/>
                <w:sz w:val="24"/>
                <w:szCs w:val="24"/>
                <w:lang w:bidi="ar-EG"/>
              </w:rPr>
              <w:t>Other</w:t>
            </w:r>
          </w:p>
        </w:tc>
        <w:tc>
          <w:tcPr>
            <w:tcW w:w="2170" w:type="dxa"/>
            <w:shd w:val="clear" w:color="auto" w:fill="F2F2F2" w:themeFill="background1" w:themeFillShade="F2"/>
            <w:vAlign w:val="center"/>
          </w:tcPr>
          <w:p w14:paraId="27E88B7B" w14:textId="77777777" w:rsidR="0096582E" w:rsidRPr="003B6DF4" w:rsidRDefault="0096582E" w:rsidP="00237363">
            <w:pPr>
              <w:jc w:val="lowKashida"/>
              <w:rPr>
                <w:rFonts w:cstheme="minorHAnsi"/>
                <w:b/>
                <w:bCs/>
                <w:color w:val="525252" w:themeColor="accent3" w:themeShade="80"/>
                <w:sz w:val="24"/>
                <w:szCs w:val="24"/>
              </w:rPr>
            </w:pPr>
          </w:p>
        </w:tc>
        <w:tc>
          <w:tcPr>
            <w:tcW w:w="3674" w:type="dxa"/>
            <w:shd w:val="clear" w:color="auto" w:fill="F2F2F2" w:themeFill="background1" w:themeFillShade="F2"/>
            <w:vAlign w:val="center"/>
          </w:tcPr>
          <w:p w14:paraId="1F3BAB21" w14:textId="77777777" w:rsidR="0096582E" w:rsidRPr="003B6DF4" w:rsidRDefault="0096582E" w:rsidP="00237363">
            <w:pPr>
              <w:jc w:val="lowKashida"/>
              <w:rPr>
                <w:rFonts w:cstheme="minorHAnsi"/>
                <w:b/>
                <w:bCs/>
                <w:color w:val="525252" w:themeColor="accent3" w:themeShade="80"/>
                <w:sz w:val="24"/>
                <w:szCs w:val="24"/>
                <w:rtl/>
              </w:rPr>
            </w:pPr>
          </w:p>
        </w:tc>
      </w:tr>
    </w:tbl>
    <w:bookmarkEnd w:id="21"/>
    <w:p w14:paraId="6A270079" w14:textId="0FF3E557"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 xml:space="preserve">Students, Faculty, Program Leaders, Peer Reviewer,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2" w:name="_Ref115692041"/>
      <w:bookmarkStart w:id="23" w:name="_Toc136205635"/>
      <w:r w:rsidRPr="003B6DF4">
        <w:rPr>
          <w:rStyle w:val="a"/>
          <w:rFonts w:asciiTheme="minorHAnsi" w:hAnsiTheme="minorHAnsi" w:cstheme="minorHAnsi"/>
          <w:b/>
          <w:bCs/>
          <w:color w:val="4C3D8E"/>
          <w:sz w:val="28"/>
          <w:szCs w:val="28"/>
          <w:lang w:bidi="ar-YE"/>
        </w:rPr>
        <w:t>G. Specification Approval</w:t>
      </w:r>
      <w:bookmarkEnd w:id="22"/>
      <w:bookmarkEnd w:id="23"/>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3B6DF4" w14:paraId="00B22C97" w14:textId="77777777" w:rsidTr="00237363">
        <w:trPr>
          <w:trHeight w:val="534"/>
          <w:tblCellSpacing w:w="7" w:type="dxa"/>
          <w:jc w:val="center"/>
        </w:trPr>
        <w:tc>
          <w:tcPr>
            <w:tcW w:w="1434" w:type="pct"/>
            <w:shd w:val="clear" w:color="auto" w:fill="4C3D8E"/>
            <w:vAlign w:val="center"/>
          </w:tcPr>
          <w:p w14:paraId="2E13F7F3" w14:textId="430B131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Council /</w:t>
            </w:r>
            <w:r w:rsidR="007A0FAD">
              <w:rPr>
                <w:rFonts w:cstheme="minorHAnsi"/>
                <w:b/>
                <w:bCs/>
                <w:caps/>
                <w:color w:val="FFFFFF" w:themeColor="background1"/>
                <w:sz w:val="24"/>
                <w:szCs w:val="24"/>
              </w:rPr>
              <w:t>Committee</w:t>
            </w:r>
          </w:p>
        </w:tc>
        <w:tc>
          <w:tcPr>
            <w:tcW w:w="3544" w:type="pct"/>
            <w:shd w:val="clear" w:color="auto" w:fill="F2F2F2" w:themeFill="background1" w:themeFillShade="F2"/>
            <w:vAlign w:val="center"/>
          </w:tcPr>
          <w:p w14:paraId="4F1C0329" w14:textId="03C47234" w:rsidR="00A44627" w:rsidRPr="003B6DF4" w:rsidRDefault="00E3162A" w:rsidP="00237363">
            <w:pPr>
              <w:rPr>
                <w:rFonts w:cstheme="minorHAnsi"/>
                <w:b/>
                <w:bCs/>
                <w:caps/>
                <w:sz w:val="24"/>
                <w:szCs w:val="24"/>
                <w:rtl/>
                <w:lang w:bidi="ar-EG"/>
              </w:rPr>
            </w:pPr>
            <w:r w:rsidRPr="002A03AB">
              <w:rPr>
                <w:rFonts w:ascii="DIN NEXT™ ARABIC REGULAR" w:hAnsi="DIN NEXT™ ARABIC REGULAR" w:cs="DIN NEXT™ ARABIC REGULAR"/>
                <w:caps/>
                <w:sz w:val="24"/>
                <w:szCs w:val="24"/>
                <w:lang w:bidi="ar-EG"/>
              </w:rPr>
              <w:t>Department council</w:t>
            </w:r>
          </w:p>
        </w:tc>
      </w:tr>
      <w:tr w:rsidR="00A44627" w:rsidRPr="003B6DF4"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R</w:t>
            </w:r>
            <w:r w:rsidR="002B2E91" w:rsidRPr="003B6DF4">
              <w:rPr>
                <w:rFonts w:cstheme="minorHAnsi"/>
                <w:b/>
                <w:bCs/>
                <w:caps/>
                <w:color w:val="FFFFFF" w:themeColor="background1"/>
                <w:sz w:val="24"/>
                <w:szCs w:val="24"/>
              </w:rPr>
              <w:t>ef</w:t>
            </w:r>
            <w:r w:rsidRPr="003B6DF4">
              <w:rPr>
                <w:rFonts w:cstheme="minorHAnsi"/>
                <w:b/>
                <w:bCs/>
                <w:caps/>
                <w:color w:val="FFFFFF" w:themeColor="background1"/>
                <w:sz w:val="24"/>
                <w:szCs w:val="24"/>
              </w:rPr>
              <w:t>erence No.</w:t>
            </w:r>
          </w:p>
        </w:tc>
        <w:tc>
          <w:tcPr>
            <w:tcW w:w="3544" w:type="pct"/>
            <w:shd w:val="clear" w:color="auto" w:fill="D9D9D9" w:themeFill="background1" w:themeFillShade="D9"/>
            <w:vAlign w:val="center"/>
          </w:tcPr>
          <w:p w14:paraId="20DB9224" w14:textId="2B10A827" w:rsidR="00A44627" w:rsidRPr="003B6DF4" w:rsidRDefault="00A44627" w:rsidP="00237363">
            <w:pPr>
              <w:rPr>
                <w:rFonts w:cstheme="minorHAnsi"/>
                <w:b/>
                <w:bCs/>
                <w:caps/>
                <w:sz w:val="24"/>
                <w:szCs w:val="24"/>
                <w:rtl/>
              </w:rPr>
            </w:pPr>
          </w:p>
        </w:tc>
      </w:tr>
      <w:tr w:rsidR="00A44627" w:rsidRPr="003B6DF4"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5D577594" w:rsidR="00A44627" w:rsidRPr="003B6DF4" w:rsidRDefault="00012ECB" w:rsidP="00237363">
            <w:pPr>
              <w:rPr>
                <w:rFonts w:cstheme="minorHAnsi"/>
                <w:b/>
                <w:bCs/>
                <w:caps/>
                <w:sz w:val="24"/>
                <w:szCs w:val="24"/>
                <w:rtl/>
              </w:rPr>
            </w:pPr>
            <w:r w:rsidRPr="002A03AB">
              <w:rPr>
                <w:rFonts w:ascii="DIN NEXT™ ARABIC REGULAR" w:hAnsi="DIN NEXT™ ARABIC REGULAR" w:cs="DIN NEXT™ ARABIC REGULAR"/>
                <w:caps/>
                <w:sz w:val="24"/>
                <w:szCs w:val="24"/>
              </w:rPr>
              <w:t>15/10/2022</w:t>
            </w: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E860E3">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26F3D3" w14:textId="77777777" w:rsidR="00142F5C" w:rsidRDefault="00142F5C" w:rsidP="00EE490F">
      <w:pPr>
        <w:spacing w:after="0" w:line="240" w:lineRule="auto"/>
      </w:pPr>
      <w:r>
        <w:separator/>
      </w:r>
    </w:p>
  </w:endnote>
  <w:endnote w:type="continuationSeparator" w:id="0">
    <w:p w14:paraId="6C467D18" w14:textId="77777777" w:rsidR="00142F5C" w:rsidRDefault="00142F5C"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0"/>
    <w:family w:val="auto"/>
    <w:pitch w:val="variable"/>
    <w:sig w:usb0="00000003" w:usb1="10000000" w:usb2="00000000" w:usb3="00000000" w:csb0="80000001"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LIGHT">
    <w:altName w:val="Segoe UI Semilight"/>
    <w:charset w:val="B2"/>
    <w:family w:val="swiss"/>
    <w:pitch w:val="variable"/>
    <w:sig w:usb0="00000000" w:usb1="C000A04A" w:usb2="00000008" w:usb3="00000000" w:csb0="00000041"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618915EC"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0D45F5">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31B30B" w14:textId="77777777" w:rsidR="00142F5C" w:rsidRDefault="00142F5C" w:rsidP="00EE490F">
      <w:pPr>
        <w:spacing w:after="0" w:line="240" w:lineRule="auto"/>
      </w:pPr>
      <w:r>
        <w:separator/>
      </w:r>
    </w:p>
  </w:footnote>
  <w:footnote w:type="continuationSeparator" w:id="0">
    <w:p w14:paraId="1B07A1F8" w14:textId="77777777" w:rsidR="00142F5C" w:rsidRDefault="00142F5C"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47089" w14:textId="46EDADD6" w:rsidR="000263E2" w:rsidRDefault="000E36E5">
    <w:pPr>
      <w:pStyle w:val="Header"/>
    </w:pPr>
    <w:r>
      <w:rPr>
        <w:noProof/>
      </w:rPr>
      <w:drawing>
        <wp:anchor distT="0" distB="0" distL="114300" distR="114300" simplePos="0" relativeHeight="251663360" behindDoc="1" locked="0" layoutInCell="1" allowOverlap="1" wp14:anchorId="2732D810" wp14:editId="447DD729">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CFA27" w14:textId="6E80A553" w:rsidR="000263E2" w:rsidRDefault="000E5FE9">
    <w:pPr>
      <w:pStyle w:val="Header"/>
    </w:pPr>
    <w:r>
      <w:rPr>
        <w:noProof/>
      </w:rPr>
      <w:drawing>
        <wp:anchor distT="0" distB="0" distL="114300" distR="114300" simplePos="0" relativeHeight="251665408" behindDoc="0" locked="0" layoutInCell="1" allowOverlap="1" wp14:anchorId="5853658D" wp14:editId="4C180167">
          <wp:simplePos x="0" y="0"/>
          <wp:positionH relativeFrom="page">
            <wp:align>left</wp:align>
          </wp:positionH>
          <wp:positionV relativeFrom="paragraph">
            <wp:posOffset>-254000</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1CF70D8"/>
    <w:multiLevelType w:val="hybridMultilevel"/>
    <w:tmpl w:val="F2264E18"/>
    <w:lvl w:ilvl="0" w:tplc="6666E0D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6913D81"/>
    <w:multiLevelType w:val="hybridMultilevel"/>
    <w:tmpl w:val="DC121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7"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15:restartNumberingAfterBreak="0">
    <w:nsid w:val="436776BA"/>
    <w:multiLevelType w:val="hybridMultilevel"/>
    <w:tmpl w:val="2132F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C71F13"/>
    <w:multiLevelType w:val="hybridMultilevel"/>
    <w:tmpl w:val="4FAE477C"/>
    <w:lvl w:ilvl="0" w:tplc="E72403E8">
      <w:start w:val="1"/>
      <w:numFmt w:val="decimal"/>
      <w:lvlText w:val="%1."/>
      <w:lvlJc w:val="left"/>
      <w:pPr>
        <w:ind w:left="720" w:hanging="360"/>
      </w:pPr>
      <w:rPr>
        <w:rFonts w:ascii="Times New Roman" w:eastAsia="Times New Roman" w:hAnsi="Times New Roman" w:cs="Times New Roman"/>
        <w:sz w:val="20"/>
        <w:szCs w:val="20"/>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8" w15:restartNumberingAfterBreak="0">
    <w:nsid w:val="50E94661"/>
    <w:multiLevelType w:val="hybridMultilevel"/>
    <w:tmpl w:val="9482C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1" w15:restartNumberingAfterBreak="0">
    <w:nsid w:val="56152ACB"/>
    <w:multiLevelType w:val="hybridMultilevel"/>
    <w:tmpl w:val="D4242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EF3167"/>
    <w:multiLevelType w:val="hybridMultilevel"/>
    <w:tmpl w:val="E00E201A"/>
    <w:lvl w:ilvl="0" w:tplc="A81CD57A">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5553CC"/>
    <w:multiLevelType w:val="hybridMultilevel"/>
    <w:tmpl w:val="69CAE9E2"/>
    <w:lvl w:ilvl="0" w:tplc="A81CD57A">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4B4B5D"/>
    <w:multiLevelType w:val="hybridMultilevel"/>
    <w:tmpl w:val="2B48E6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8" w15:restartNumberingAfterBreak="0">
    <w:nsid w:val="6B445082"/>
    <w:multiLevelType w:val="hybridMultilevel"/>
    <w:tmpl w:val="A61C1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F407CD"/>
    <w:multiLevelType w:val="hybridMultilevel"/>
    <w:tmpl w:val="F9DE6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5"/>
  </w:num>
  <w:num w:numId="3">
    <w:abstractNumId w:val="43"/>
  </w:num>
  <w:num w:numId="4">
    <w:abstractNumId w:val="47"/>
  </w:num>
  <w:num w:numId="5">
    <w:abstractNumId w:val="20"/>
  </w:num>
  <w:num w:numId="6">
    <w:abstractNumId w:val="45"/>
  </w:num>
  <w:num w:numId="7">
    <w:abstractNumId w:val="19"/>
  </w:num>
  <w:num w:numId="8">
    <w:abstractNumId w:val="4"/>
  </w:num>
  <w:num w:numId="9">
    <w:abstractNumId w:val="13"/>
  </w:num>
  <w:num w:numId="10">
    <w:abstractNumId w:val="1"/>
  </w:num>
  <w:num w:numId="11">
    <w:abstractNumId w:val="11"/>
  </w:num>
  <w:num w:numId="12">
    <w:abstractNumId w:val="2"/>
  </w:num>
  <w:num w:numId="13">
    <w:abstractNumId w:val="5"/>
  </w:num>
  <w:num w:numId="14">
    <w:abstractNumId w:val="10"/>
  </w:num>
  <w:num w:numId="15">
    <w:abstractNumId w:val="33"/>
  </w:num>
  <w:num w:numId="16">
    <w:abstractNumId w:val="9"/>
  </w:num>
  <w:num w:numId="17">
    <w:abstractNumId w:val="18"/>
  </w:num>
  <w:num w:numId="18">
    <w:abstractNumId w:val="25"/>
  </w:num>
  <w:num w:numId="19">
    <w:abstractNumId w:val="41"/>
  </w:num>
  <w:num w:numId="20">
    <w:abstractNumId w:val="17"/>
  </w:num>
  <w:num w:numId="21">
    <w:abstractNumId w:val="29"/>
  </w:num>
  <w:num w:numId="22">
    <w:abstractNumId w:val="30"/>
  </w:num>
  <w:num w:numId="23">
    <w:abstractNumId w:val="44"/>
  </w:num>
  <w:num w:numId="24">
    <w:abstractNumId w:val="6"/>
  </w:num>
  <w:num w:numId="25">
    <w:abstractNumId w:val="22"/>
  </w:num>
  <w:num w:numId="26">
    <w:abstractNumId w:val="40"/>
  </w:num>
  <w:num w:numId="27">
    <w:abstractNumId w:val="14"/>
  </w:num>
  <w:num w:numId="28">
    <w:abstractNumId w:val="0"/>
  </w:num>
  <w:num w:numId="29">
    <w:abstractNumId w:val="3"/>
  </w:num>
  <w:num w:numId="30">
    <w:abstractNumId w:val="7"/>
  </w:num>
  <w:num w:numId="31">
    <w:abstractNumId w:val="39"/>
  </w:num>
  <w:num w:numId="32">
    <w:abstractNumId w:val="12"/>
  </w:num>
  <w:num w:numId="33">
    <w:abstractNumId w:val="23"/>
  </w:num>
  <w:num w:numId="34">
    <w:abstractNumId w:val="21"/>
  </w:num>
  <w:num w:numId="35">
    <w:abstractNumId w:val="16"/>
  </w:num>
  <w:num w:numId="36">
    <w:abstractNumId w:val="37"/>
  </w:num>
  <w:num w:numId="37">
    <w:abstractNumId w:val="26"/>
  </w:num>
  <w:num w:numId="38">
    <w:abstractNumId w:val="46"/>
  </w:num>
  <w:num w:numId="39">
    <w:abstractNumId w:val="34"/>
  </w:num>
  <w:num w:numId="40">
    <w:abstractNumId w:val="24"/>
  </w:num>
  <w:num w:numId="41">
    <w:abstractNumId w:val="31"/>
  </w:num>
  <w:num w:numId="42">
    <w:abstractNumId w:val="8"/>
  </w:num>
  <w:num w:numId="43">
    <w:abstractNumId w:val="38"/>
  </w:num>
  <w:num w:numId="44">
    <w:abstractNumId w:val="32"/>
  </w:num>
  <w:num w:numId="45">
    <w:abstractNumId w:val="27"/>
    <w:lvlOverride w:ilvl="0">
      <w:startOverride w:val="1"/>
    </w:lvlOverride>
    <w:lvlOverride w:ilvl="1"/>
    <w:lvlOverride w:ilvl="2"/>
    <w:lvlOverride w:ilvl="3"/>
    <w:lvlOverride w:ilvl="4"/>
    <w:lvlOverride w:ilvl="5"/>
    <w:lvlOverride w:ilvl="6"/>
    <w:lvlOverride w:ilvl="7"/>
    <w:lvlOverride w:ilvl="8"/>
  </w:num>
  <w:num w:numId="46">
    <w:abstractNumId w:val="36"/>
  </w:num>
  <w:num w:numId="47">
    <w:abstractNumId w:val="28"/>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wUArTtjNywAAAA="/>
  </w:docVars>
  <w:rsids>
    <w:rsidRoot w:val="00F236C3"/>
    <w:rsid w:val="000018E5"/>
    <w:rsid w:val="00011B3C"/>
    <w:rsid w:val="00012ECB"/>
    <w:rsid w:val="00013490"/>
    <w:rsid w:val="000178D2"/>
    <w:rsid w:val="00022701"/>
    <w:rsid w:val="000263E2"/>
    <w:rsid w:val="00042349"/>
    <w:rsid w:val="00043116"/>
    <w:rsid w:val="00044B18"/>
    <w:rsid w:val="000455C2"/>
    <w:rsid w:val="00060A9E"/>
    <w:rsid w:val="00061BCE"/>
    <w:rsid w:val="000633EC"/>
    <w:rsid w:val="0006651A"/>
    <w:rsid w:val="00067A97"/>
    <w:rsid w:val="0007351D"/>
    <w:rsid w:val="00073DAC"/>
    <w:rsid w:val="00080A29"/>
    <w:rsid w:val="000846AB"/>
    <w:rsid w:val="00085DEA"/>
    <w:rsid w:val="00086F56"/>
    <w:rsid w:val="00090BA8"/>
    <w:rsid w:val="00095487"/>
    <w:rsid w:val="000973BC"/>
    <w:rsid w:val="000A0FC5"/>
    <w:rsid w:val="000A15B4"/>
    <w:rsid w:val="000B73F3"/>
    <w:rsid w:val="000C0FCB"/>
    <w:rsid w:val="000C1F14"/>
    <w:rsid w:val="000C3B90"/>
    <w:rsid w:val="000D45F5"/>
    <w:rsid w:val="000D7917"/>
    <w:rsid w:val="000E2809"/>
    <w:rsid w:val="000E36E5"/>
    <w:rsid w:val="000E5FE9"/>
    <w:rsid w:val="000F105E"/>
    <w:rsid w:val="000F25D9"/>
    <w:rsid w:val="00106B6A"/>
    <w:rsid w:val="001203EE"/>
    <w:rsid w:val="00123EA4"/>
    <w:rsid w:val="00123F5B"/>
    <w:rsid w:val="00124BDD"/>
    <w:rsid w:val="00126020"/>
    <w:rsid w:val="00131734"/>
    <w:rsid w:val="0013624E"/>
    <w:rsid w:val="00137FF3"/>
    <w:rsid w:val="00142F5C"/>
    <w:rsid w:val="00143E31"/>
    <w:rsid w:val="001446ED"/>
    <w:rsid w:val="00144B05"/>
    <w:rsid w:val="00170319"/>
    <w:rsid w:val="00182C06"/>
    <w:rsid w:val="001855D7"/>
    <w:rsid w:val="001908A4"/>
    <w:rsid w:val="001A28E1"/>
    <w:rsid w:val="001A30FC"/>
    <w:rsid w:val="001A3C17"/>
    <w:rsid w:val="001A407B"/>
    <w:rsid w:val="001B49D2"/>
    <w:rsid w:val="001B5836"/>
    <w:rsid w:val="001B5A00"/>
    <w:rsid w:val="001C193F"/>
    <w:rsid w:val="001C7B91"/>
    <w:rsid w:val="001D13E9"/>
    <w:rsid w:val="001D1D59"/>
    <w:rsid w:val="001D2CD2"/>
    <w:rsid w:val="001D5443"/>
    <w:rsid w:val="001E3C28"/>
    <w:rsid w:val="001F1144"/>
    <w:rsid w:val="001F34EE"/>
    <w:rsid w:val="00202137"/>
    <w:rsid w:val="00203E75"/>
    <w:rsid w:val="00206212"/>
    <w:rsid w:val="00215895"/>
    <w:rsid w:val="002176F6"/>
    <w:rsid w:val="00232D8D"/>
    <w:rsid w:val="002337E6"/>
    <w:rsid w:val="00237363"/>
    <w:rsid w:val="00240626"/>
    <w:rsid w:val="0024111A"/>
    <w:rsid w:val="002430CC"/>
    <w:rsid w:val="00251E09"/>
    <w:rsid w:val="00254CE8"/>
    <w:rsid w:val="00256558"/>
    <w:rsid w:val="00256F95"/>
    <w:rsid w:val="002634E3"/>
    <w:rsid w:val="00266508"/>
    <w:rsid w:val="002728E9"/>
    <w:rsid w:val="002761CB"/>
    <w:rsid w:val="002871DB"/>
    <w:rsid w:val="00287A0D"/>
    <w:rsid w:val="00293830"/>
    <w:rsid w:val="00294F29"/>
    <w:rsid w:val="00295E0B"/>
    <w:rsid w:val="002975B5"/>
    <w:rsid w:val="002A0738"/>
    <w:rsid w:val="002A22D7"/>
    <w:rsid w:val="002A33F8"/>
    <w:rsid w:val="002A73AF"/>
    <w:rsid w:val="002B2E91"/>
    <w:rsid w:val="002B35FF"/>
    <w:rsid w:val="002C0FD2"/>
    <w:rsid w:val="002D35DE"/>
    <w:rsid w:val="002D4589"/>
    <w:rsid w:val="002E00B4"/>
    <w:rsid w:val="002E56B8"/>
    <w:rsid w:val="002E63AD"/>
    <w:rsid w:val="002F0BC0"/>
    <w:rsid w:val="00302E9C"/>
    <w:rsid w:val="003102CB"/>
    <w:rsid w:val="003111E5"/>
    <w:rsid w:val="0031144C"/>
    <w:rsid w:val="003150DB"/>
    <w:rsid w:val="00325C39"/>
    <w:rsid w:val="003401C7"/>
    <w:rsid w:val="00352D04"/>
    <w:rsid w:val="00352E47"/>
    <w:rsid w:val="00364D9E"/>
    <w:rsid w:val="003654F3"/>
    <w:rsid w:val="00383D98"/>
    <w:rsid w:val="00390531"/>
    <w:rsid w:val="00391878"/>
    <w:rsid w:val="00393194"/>
    <w:rsid w:val="0039498A"/>
    <w:rsid w:val="0039521C"/>
    <w:rsid w:val="003964EF"/>
    <w:rsid w:val="003A1A5C"/>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408AF"/>
    <w:rsid w:val="00457050"/>
    <w:rsid w:val="00461566"/>
    <w:rsid w:val="00462074"/>
    <w:rsid w:val="00464F77"/>
    <w:rsid w:val="004753C7"/>
    <w:rsid w:val="00480FFF"/>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562"/>
    <w:rsid w:val="005306BB"/>
    <w:rsid w:val="00540242"/>
    <w:rsid w:val="00544D8B"/>
    <w:rsid w:val="00546CCA"/>
    <w:rsid w:val="005508C6"/>
    <w:rsid w:val="00553B10"/>
    <w:rsid w:val="00560E17"/>
    <w:rsid w:val="00561601"/>
    <w:rsid w:val="005719C3"/>
    <w:rsid w:val="005766B3"/>
    <w:rsid w:val="00581D29"/>
    <w:rsid w:val="00582DA3"/>
    <w:rsid w:val="00593BF2"/>
    <w:rsid w:val="005A146D"/>
    <w:rsid w:val="005A7B3E"/>
    <w:rsid w:val="005B1E8D"/>
    <w:rsid w:val="005B360D"/>
    <w:rsid w:val="005B4B63"/>
    <w:rsid w:val="005D133F"/>
    <w:rsid w:val="005D51D3"/>
    <w:rsid w:val="005D7212"/>
    <w:rsid w:val="005E749B"/>
    <w:rsid w:val="005F2EDF"/>
    <w:rsid w:val="00600C13"/>
    <w:rsid w:val="00602F9F"/>
    <w:rsid w:val="00616AB0"/>
    <w:rsid w:val="0062632C"/>
    <w:rsid w:val="00630073"/>
    <w:rsid w:val="00640927"/>
    <w:rsid w:val="00652624"/>
    <w:rsid w:val="0066519A"/>
    <w:rsid w:val="0069056D"/>
    <w:rsid w:val="00696A1F"/>
    <w:rsid w:val="006973C7"/>
    <w:rsid w:val="006A61C5"/>
    <w:rsid w:val="006B08C3"/>
    <w:rsid w:val="006B12D6"/>
    <w:rsid w:val="006B3CD5"/>
    <w:rsid w:val="006C0DCE"/>
    <w:rsid w:val="006C15BA"/>
    <w:rsid w:val="006C5B3D"/>
    <w:rsid w:val="006D50F4"/>
    <w:rsid w:val="006E3A65"/>
    <w:rsid w:val="006F18E0"/>
    <w:rsid w:val="007065FD"/>
    <w:rsid w:val="007074DA"/>
    <w:rsid w:val="00707AB0"/>
    <w:rsid w:val="00711EE8"/>
    <w:rsid w:val="0074560E"/>
    <w:rsid w:val="007658C7"/>
    <w:rsid w:val="00772B4C"/>
    <w:rsid w:val="007740E3"/>
    <w:rsid w:val="00791E07"/>
    <w:rsid w:val="007A0FAD"/>
    <w:rsid w:val="007A6EE0"/>
    <w:rsid w:val="007B02C6"/>
    <w:rsid w:val="007B7859"/>
    <w:rsid w:val="007C724A"/>
    <w:rsid w:val="007E1F1C"/>
    <w:rsid w:val="0081075D"/>
    <w:rsid w:val="008117B9"/>
    <w:rsid w:val="008306EB"/>
    <w:rsid w:val="008311C0"/>
    <w:rsid w:val="00841914"/>
    <w:rsid w:val="00844E6A"/>
    <w:rsid w:val="00853439"/>
    <w:rsid w:val="00877341"/>
    <w:rsid w:val="00883987"/>
    <w:rsid w:val="00891F52"/>
    <w:rsid w:val="008A1157"/>
    <w:rsid w:val="008B0704"/>
    <w:rsid w:val="008B1A1C"/>
    <w:rsid w:val="008B2211"/>
    <w:rsid w:val="008B3678"/>
    <w:rsid w:val="008C536B"/>
    <w:rsid w:val="008C6A6D"/>
    <w:rsid w:val="008D0CEB"/>
    <w:rsid w:val="008E23CE"/>
    <w:rsid w:val="00900397"/>
    <w:rsid w:val="009023F3"/>
    <w:rsid w:val="00905031"/>
    <w:rsid w:val="0090602B"/>
    <w:rsid w:val="00911B4B"/>
    <w:rsid w:val="00913302"/>
    <w:rsid w:val="00914214"/>
    <w:rsid w:val="009203B9"/>
    <w:rsid w:val="00924028"/>
    <w:rsid w:val="0093385B"/>
    <w:rsid w:val="009406AC"/>
    <w:rsid w:val="00942758"/>
    <w:rsid w:val="009433AF"/>
    <w:rsid w:val="00943D31"/>
    <w:rsid w:val="00952F97"/>
    <w:rsid w:val="0096582E"/>
    <w:rsid w:val="0096672E"/>
    <w:rsid w:val="00970132"/>
    <w:rsid w:val="0097256E"/>
    <w:rsid w:val="00984F95"/>
    <w:rsid w:val="009859B4"/>
    <w:rsid w:val="0098771F"/>
    <w:rsid w:val="009879B9"/>
    <w:rsid w:val="009A3B8E"/>
    <w:rsid w:val="009C23D4"/>
    <w:rsid w:val="009C2FB1"/>
    <w:rsid w:val="009C3322"/>
    <w:rsid w:val="009C4B55"/>
    <w:rsid w:val="009D4997"/>
    <w:rsid w:val="009E3CC0"/>
    <w:rsid w:val="009E47E5"/>
    <w:rsid w:val="009F07E9"/>
    <w:rsid w:val="009F2ED5"/>
    <w:rsid w:val="00A04C1A"/>
    <w:rsid w:val="00A12DC2"/>
    <w:rsid w:val="00A236AA"/>
    <w:rsid w:val="00A372A9"/>
    <w:rsid w:val="00A42AFB"/>
    <w:rsid w:val="00A44627"/>
    <w:rsid w:val="00A4737E"/>
    <w:rsid w:val="00A47B98"/>
    <w:rsid w:val="00A502C1"/>
    <w:rsid w:val="00A5558A"/>
    <w:rsid w:val="00A63AD0"/>
    <w:rsid w:val="00A65311"/>
    <w:rsid w:val="00A7048A"/>
    <w:rsid w:val="00A7204A"/>
    <w:rsid w:val="00A80CF2"/>
    <w:rsid w:val="00A86A0F"/>
    <w:rsid w:val="00A942E5"/>
    <w:rsid w:val="00A979FA"/>
    <w:rsid w:val="00AA3DF8"/>
    <w:rsid w:val="00AD1A03"/>
    <w:rsid w:val="00AD423B"/>
    <w:rsid w:val="00AD4528"/>
    <w:rsid w:val="00AD5924"/>
    <w:rsid w:val="00AE0516"/>
    <w:rsid w:val="00AE248E"/>
    <w:rsid w:val="00AE6AD7"/>
    <w:rsid w:val="00AF47F7"/>
    <w:rsid w:val="00B01629"/>
    <w:rsid w:val="00B174B5"/>
    <w:rsid w:val="00B21AA8"/>
    <w:rsid w:val="00B22AAC"/>
    <w:rsid w:val="00B23F75"/>
    <w:rsid w:val="00B305BB"/>
    <w:rsid w:val="00B31B5E"/>
    <w:rsid w:val="00B36685"/>
    <w:rsid w:val="00B42AA3"/>
    <w:rsid w:val="00B47D21"/>
    <w:rsid w:val="00B727DA"/>
    <w:rsid w:val="00B80620"/>
    <w:rsid w:val="00B80926"/>
    <w:rsid w:val="00B92D4A"/>
    <w:rsid w:val="00B93E29"/>
    <w:rsid w:val="00B97745"/>
    <w:rsid w:val="00B97B1E"/>
    <w:rsid w:val="00BB15BF"/>
    <w:rsid w:val="00BB3B72"/>
    <w:rsid w:val="00BB5081"/>
    <w:rsid w:val="00BD20DB"/>
    <w:rsid w:val="00BE3299"/>
    <w:rsid w:val="00BF4D7C"/>
    <w:rsid w:val="00C028FF"/>
    <w:rsid w:val="00C06CCD"/>
    <w:rsid w:val="00C1739D"/>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7B6E"/>
    <w:rsid w:val="00CE0B84"/>
    <w:rsid w:val="00CE2698"/>
    <w:rsid w:val="00CE560F"/>
    <w:rsid w:val="00CF0499"/>
    <w:rsid w:val="00D02983"/>
    <w:rsid w:val="00D23847"/>
    <w:rsid w:val="00D26ACB"/>
    <w:rsid w:val="00D3555B"/>
    <w:rsid w:val="00D36C0B"/>
    <w:rsid w:val="00D4307F"/>
    <w:rsid w:val="00D458AB"/>
    <w:rsid w:val="00D47271"/>
    <w:rsid w:val="00D556A0"/>
    <w:rsid w:val="00D5768D"/>
    <w:rsid w:val="00D7016C"/>
    <w:rsid w:val="00D71F88"/>
    <w:rsid w:val="00D7486B"/>
    <w:rsid w:val="00D76E52"/>
    <w:rsid w:val="00D80C91"/>
    <w:rsid w:val="00D8287E"/>
    <w:rsid w:val="00D83461"/>
    <w:rsid w:val="00D92DFD"/>
    <w:rsid w:val="00DA252F"/>
    <w:rsid w:val="00DA72CD"/>
    <w:rsid w:val="00DB0E18"/>
    <w:rsid w:val="00DB0FAE"/>
    <w:rsid w:val="00DB79F4"/>
    <w:rsid w:val="00DC4079"/>
    <w:rsid w:val="00E0297E"/>
    <w:rsid w:val="00E02D40"/>
    <w:rsid w:val="00E064B0"/>
    <w:rsid w:val="00E3162A"/>
    <w:rsid w:val="00E434B1"/>
    <w:rsid w:val="00E52670"/>
    <w:rsid w:val="00E573B2"/>
    <w:rsid w:val="00E64CCE"/>
    <w:rsid w:val="00E860E3"/>
    <w:rsid w:val="00E873A9"/>
    <w:rsid w:val="00E91116"/>
    <w:rsid w:val="00E96C61"/>
    <w:rsid w:val="00EA502F"/>
    <w:rsid w:val="00EC08C5"/>
    <w:rsid w:val="00ED020D"/>
    <w:rsid w:val="00ED6B12"/>
    <w:rsid w:val="00EE1691"/>
    <w:rsid w:val="00EE490F"/>
    <w:rsid w:val="00EF2B45"/>
    <w:rsid w:val="00EF69B7"/>
    <w:rsid w:val="00F01896"/>
    <w:rsid w:val="00F02C99"/>
    <w:rsid w:val="00F039E0"/>
    <w:rsid w:val="00F11C83"/>
    <w:rsid w:val="00F1235F"/>
    <w:rsid w:val="00F15821"/>
    <w:rsid w:val="00F20DA9"/>
    <w:rsid w:val="00F236C3"/>
    <w:rsid w:val="00F35B02"/>
    <w:rsid w:val="00F47FFE"/>
    <w:rsid w:val="00F50654"/>
    <w:rsid w:val="00F52809"/>
    <w:rsid w:val="00F54C3D"/>
    <w:rsid w:val="00F64AF6"/>
    <w:rsid w:val="00F64EDD"/>
    <w:rsid w:val="00F67520"/>
    <w:rsid w:val="00F7626A"/>
    <w:rsid w:val="00F773F7"/>
    <w:rsid w:val="00F9176E"/>
    <w:rsid w:val="00F91847"/>
    <w:rsid w:val="00F92E55"/>
    <w:rsid w:val="00F9763E"/>
    <w:rsid w:val="00FA2F45"/>
    <w:rsid w:val="00FA3E2F"/>
    <w:rsid w:val="00FB3D5D"/>
    <w:rsid w:val="00FB700E"/>
    <w:rsid w:val="00FC2D18"/>
    <w:rsid w:val="00FC652C"/>
    <w:rsid w:val="00FC751A"/>
    <w:rsid w:val="00FD0FC9"/>
    <w:rsid w:val="00FD15CC"/>
    <w:rsid w:val="00FD422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customStyle="1" w:styleId="fontstyle01">
    <w:name w:val="fontstyle01"/>
    <w:basedOn w:val="DefaultParagraphFont"/>
    <w:rsid w:val="00984F95"/>
    <w:rPr>
      <w:rFonts w:ascii="TimesNewRomanPSMT" w:hAnsi="TimesNewRomanPS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153835494">
      <w:bodyDiv w:val="1"/>
      <w:marLeft w:val="0"/>
      <w:marRight w:val="0"/>
      <w:marTop w:val="0"/>
      <w:marBottom w:val="0"/>
      <w:divBdr>
        <w:top w:val="none" w:sz="0" w:space="0" w:color="auto"/>
        <w:left w:val="none" w:sz="0" w:space="0" w:color="auto"/>
        <w:bottom w:val="none" w:sz="0" w:space="0" w:color="auto"/>
        <w:right w:val="none" w:sz="0" w:space="0" w:color="auto"/>
      </w:divBdr>
    </w:div>
    <w:div w:id="18082804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625282070">
      <w:bodyDiv w:val="1"/>
      <w:marLeft w:val="0"/>
      <w:marRight w:val="0"/>
      <w:marTop w:val="0"/>
      <w:marBottom w:val="0"/>
      <w:divBdr>
        <w:top w:val="none" w:sz="0" w:space="0" w:color="auto"/>
        <w:left w:val="none" w:sz="0" w:space="0" w:color="auto"/>
        <w:bottom w:val="none" w:sz="0" w:space="0" w:color="auto"/>
        <w:right w:val="none" w:sz="0" w:space="0" w:color="auto"/>
      </w:divBdr>
    </w:div>
    <w:div w:id="957876078">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352730061">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518499871">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um.com/@dataturks/deep-learning-and-computer-vision-from-basic-implementation-to-efficient-methods-3ca994d50e90"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www.analyticsindiamag.com/from-books-to-tutorial-check-out-the-top-7-resources-to-learn-computer-vision/" TargetMode="External"/><Relationship Id="rId4" Type="http://schemas.openxmlformats.org/officeDocument/2006/relationships/settings" Target="settings.xml"/><Relationship Id="rId9" Type="http://schemas.openxmlformats.org/officeDocument/2006/relationships/hyperlink" Target="https://www.tutorialspoint.com/dip/computer_vision_and_graphics.ht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0"/>
    <w:family w:val="auto"/>
    <w:pitch w:val="variable"/>
    <w:sig w:usb0="00000003" w:usb1="10000000" w:usb2="00000000" w:usb3="00000000" w:csb0="80000001"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LIGHT">
    <w:altName w:val="Segoe UI Semilight"/>
    <w:charset w:val="B2"/>
    <w:family w:val="swiss"/>
    <w:pitch w:val="variable"/>
    <w:sig w:usb0="00000000" w:usb1="C000A04A" w:usb2="00000008" w:usb3="00000000" w:csb0="00000041"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207130"/>
    <w:rsid w:val="00283175"/>
    <w:rsid w:val="002871DB"/>
    <w:rsid w:val="00386688"/>
    <w:rsid w:val="00393706"/>
    <w:rsid w:val="003D50AA"/>
    <w:rsid w:val="00470F03"/>
    <w:rsid w:val="0056460A"/>
    <w:rsid w:val="005E3072"/>
    <w:rsid w:val="007018F9"/>
    <w:rsid w:val="008117B9"/>
    <w:rsid w:val="00891F52"/>
    <w:rsid w:val="00A04C52"/>
    <w:rsid w:val="00A07CBB"/>
    <w:rsid w:val="00A33E92"/>
    <w:rsid w:val="00AB278C"/>
    <w:rsid w:val="00B519B8"/>
    <w:rsid w:val="00B90AB1"/>
    <w:rsid w:val="00D458AB"/>
    <w:rsid w:val="00D47B0F"/>
    <w:rsid w:val="00E15694"/>
    <w:rsid w:val="00E26395"/>
    <w:rsid w:val="00ED14A8"/>
    <w:rsid w:val="00EF512C"/>
    <w:rsid w:val="00F252A0"/>
    <w:rsid w:val="00F272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5DFBC-45DE-490A-AD63-6C172A8CE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1397</Words>
  <Characters>7967</Characters>
  <Application>Microsoft Office Word</Application>
  <DocSecurity>0</DocSecurity>
  <Lines>66</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Shams Siddiqui</cp:lastModifiedBy>
  <cp:revision>3</cp:revision>
  <cp:lastPrinted>2023-06-20T09:25:00Z</cp:lastPrinted>
  <dcterms:created xsi:type="dcterms:W3CDTF">2025-09-20T21:28:00Z</dcterms:created>
  <dcterms:modified xsi:type="dcterms:W3CDTF">2025-09-20T21:28:00Z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71331397db7e6060f700b0ea73b95742c8a631aecf4d0f7378697404cfb9203a</vt:lpwstr>
  </property>
</Properties>
</file>