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05" w:rsidRDefault="007D706C" w:rsidP="007D706C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The latest subjects </w:t>
      </w:r>
    </w:p>
    <w:p w:rsidR="007D706C" w:rsidRDefault="007D706C" w:rsidP="007D706C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Computer-Assisted Language Learning </w:t>
      </w:r>
    </w:p>
    <w:p w:rsidR="007D706C" w:rsidRPr="007D706C" w:rsidRDefault="007D706C" w:rsidP="007D706C">
      <w:pPr>
        <w:bidi w:val="0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Second </w:t>
      </w:r>
      <w:bookmarkStart w:id="0" w:name="_GoBack"/>
      <w:bookmarkEnd w:id="0"/>
      <w:r>
        <w:rPr>
          <w:sz w:val="32"/>
          <w:szCs w:val="32"/>
        </w:rPr>
        <w:t xml:space="preserve">Language Acquisition </w:t>
      </w:r>
    </w:p>
    <w:sectPr w:rsidR="007D706C" w:rsidRPr="007D706C" w:rsidSect="00D64C9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6C"/>
    <w:rsid w:val="007D706C"/>
    <w:rsid w:val="00D64C9F"/>
    <w:rsid w:val="00E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C82F"/>
  <w15:chartTrackingRefBased/>
  <w15:docId w15:val="{75D1FC16-431D-41BD-9554-28B86E83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almuslim</dc:creator>
  <cp:keywords/>
  <dc:description/>
  <cp:lastModifiedBy>almuslim</cp:lastModifiedBy>
  <cp:revision>1</cp:revision>
  <dcterms:created xsi:type="dcterms:W3CDTF">2022-03-07T20:40:00Z</dcterms:created>
  <dcterms:modified xsi:type="dcterms:W3CDTF">2022-03-07T20:42:00Z</dcterms:modified>
</cp:coreProperties>
</file>