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0A" w:rsidRDefault="0092240A" w:rsidP="0092240A">
      <w:pPr>
        <w:bidi/>
        <w:ind w:left="30"/>
        <w:jc w:val="center"/>
        <w:rPr>
          <w:rFonts w:cs="Monotype Koufi"/>
          <w:color w:val="00B050"/>
          <w:sz w:val="22"/>
          <w:szCs w:val="22"/>
          <w:rtl/>
          <w:lang w:bidi="ar-EG"/>
        </w:rPr>
      </w:pPr>
    </w:p>
    <w:p w:rsidR="0092240A" w:rsidRDefault="0092240A" w:rsidP="0092240A">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2" cstate="print"/>
                    <a:stretch>
                      <a:fillRect/>
                    </a:stretch>
                  </pic:blipFill>
                  <pic:spPr>
                    <a:xfrm>
                      <a:off x="0" y="0"/>
                      <a:ext cx="2122910" cy="1345004"/>
                    </a:xfrm>
                    <a:prstGeom prst="rect">
                      <a:avLst/>
                    </a:prstGeom>
                  </pic:spPr>
                </pic:pic>
              </a:graphicData>
            </a:graphic>
          </wp:inline>
        </w:drawing>
      </w:r>
    </w:p>
    <w:p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92240A" w:rsidRDefault="0092240A" w:rsidP="0092240A">
      <w:pPr>
        <w:ind w:right="43"/>
        <w:jc w:val="center"/>
        <w:rPr>
          <w:b/>
          <w:bCs/>
          <w:sz w:val="32"/>
          <w:szCs w:val="32"/>
        </w:rPr>
      </w:pPr>
    </w:p>
    <w:p w:rsidR="0092240A" w:rsidRDefault="0092240A" w:rsidP="00265A1C">
      <w:pPr>
        <w:pStyle w:val="Heading3"/>
        <w:ind w:right="43"/>
        <w:jc w:val="left"/>
        <w:rPr>
          <w:szCs w:val="32"/>
        </w:rPr>
      </w:pPr>
    </w:p>
    <w:p w:rsidR="004E7612" w:rsidRPr="009947F5" w:rsidRDefault="0063773C" w:rsidP="00265A1C">
      <w:pPr>
        <w:pStyle w:val="Heading3"/>
        <w:ind w:right="43"/>
        <w:jc w:val="left"/>
        <w:rPr>
          <w:szCs w:val="32"/>
        </w:rPr>
      </w:pPr>
      <w:proofErr w:type="gramStart"/>
      <w:r w:rsidRPr="009947F5">
        <w:rPr>
          <w:szCs w:val="32"/>
        </w:rPr>
        <w:t>ATTACHMENT 5.</w:t>
      </w:r>
      <w:proofErr w:type="gramEnd"/>
      <w:r w:rsidR="004E7612" w:rsidRPr="009947F5">
        <w:rPr>
          <w:szCs w:val="32"/>
        </w:rPr>
        <w:t xml:space="preserve"> </w:t>
      </w:r>
    </w:p>
    <w:p w:rsidR="004E7612" w:rsidRDefault="004E7612" w:rsidP="00265A1C">
      <w:pPr>
        <w:pStyle w:val="Heading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D2CF4" w:rsidRPr="00470372" w:rsidTr="00BD2CF4">
        <w:tc>
          <w:tcPr>
            <w:tcW w:w="5312" w:type="dxa"/>
            <w:tcBorders>
              <w:right w:val="nil"/>
            </w:tcBorders>
          </w:tcPr>
          <w:p w:rsidR="00BD2CF4" w:rsidRPr="00470372" w:rsidRDefault="00BD2CF4" w:rsidP="00871887">
            <w:pPr>
              <w:ind w:right="43"/>
            </w:pPr>
            <w:r w:rsidRPr="00470372">
              <w:t>Institution</w:t>
            </w:r>
            <w:r>
              <w:t>:</w:t>
            </w:r>
            <w:r w:rsidR="00871887" w:rsidRPr="00871887">
              <w:rPr>
                <w:rFonts w:ascii="Arial" w:hAnsi="Arial" w:cs="Arial"/>
                <w:color w:val="222222"/>
                <w:sz w:val="20"/>
                <w:szCs w:val="20"/>
              </w:rPr>
              <w:t xml:space="preserve"> </w:t>
            </w:r>
            <w:r w:rsidR="00871887">
              <w:rPr>
                <w:rFonts w:ascii="Arial" w:hAnsi="Arial" w:cs="Arial"/>
                <w:color w:val="222222"/>
                <w:sz w:val="20"/>
                <w:szCs w:val="20"/>
              </w:rPr>
              <w:t>j</w:t>
            </w:r>
            <w:r w:rsidR="00871887" w:rsidRPr="00871887">
              <w:rPr>
                <w:rFonts w:ascii="Arial" w:hAnsi="Arial" w:cs="Arial"/>
                <w:color w:val="222222"/>
                <w:sz w:val="20"/>
                <w:szCs w:val="20"/>
              </w:rPr>
              <w:t>azan University</w:t>
            </w:r>
          </w:p>
        </w:tc>
        <w:tc>
          <w:tcPr>
            <w:tcW w:w="4666" w:type="dxa"/>
            <w:tcBorders>
              <w:left w:val="nil"/>
            </w:tcBorders>
          </w:tcPr>
          <w:p w:rsidR="00BD2CF4" w:rsidRPr="00470372" w:rsidRDefault="00BD2CF4" w:rsidP="00871887">
            <w:pPr>
              <w:ind w:right="43"/>
            </w:pPr>
            <w:r>
              <w:t xml:space="preserve">Date:       </w:t>
            </w:r>
            <w:r w:rsidR="00871887">
              <w:rPr>
                <w:sz w:val="22"/>
                <w:szCs w:val="22"/>
              </w:rPr>
              <w:t>20</w:t>
            </w:r>
            <w:r w:rsidR="00871887" w:rsidRPr="00871887">
              <w:rPr>
                <w:sz w:val="22"/>
                <w:szCs w:val="22"/>
              </w:rPr>
              <w:t>\</w:t>
            </w:r>
            <w:r w:rsidR="00871887">
              <w:rPr>
                <w:sz w:val="22"/>
                <w:szCs w:val="22"/>
              </w:rPr>
              <w:t>5</w:t>
            </w:r>
            <w:r w:rsidR="00871887" w:rsidRPr="00871887">
              <w:rPr>
                <w:sz w:val="22"/>
                <w:szCs w:val="22"/>
              </w:rPr>
              <w:t>\201</w:t>
            </w:r>
            <w:r w:rsidR="00871887">
              <w:rPr>
                <w:sz w:val="22"/>
                <w:szCs w:val="22"/>
              </w:rPr>
              <w:t>7</w:t>
            </w:r>
            <w:r>
              <w:t xml:space="preserve">                                           </w:t>
            </w:r>
          </w:p>
        </w:tc>
      </w:tr>
      <w:tr w:rsidR="004E7612" w:rsidRPr="00470372" w:rsidTr="00A41FA9">
        <w:tc>
          <w:tcPr>
            <w:tcW w:w="9978" w:type="dxa"/>
            <w:gridSpan w:val="2"/>
          </w:tcPr>
          <w:p w:rsidR="004E7612" w:rsidRPr="00470372" w:rsidRDefault="004E7612" w:rsidP="00871887">
            <w:pPr>
              <w:ind w:right="43"/>
            </w:pPr>
            <w:r w:rsidRPr="00470372">
              <w:t xml:space="preserve">College/Department </w:t>
            </w:r>
            <w:r w:rsidR="00BD2CF4">
              <w:t>:</w:t>
            </w:r>
            <w:r w:rsidR="00871887" w:rsidRPr="00871887">
              <w:rPr>
                <w:rFonts w:ascii="Arial" w:hAnsi="Arial" w:cs="Arial"/>
                <w:color w:val="222222"/>
                <w:sz w:val="20"/>
                <w:szCs w:val="20"/>
              </w:rPr>
              <w:t xml:space="preserve"> </w:t>
            </w:r>
            <w:r w:rsidR="00871887">
              <w:rPr>
                <w:rFonts w:ascii="Arial" w:hAnsi="Arial" w:cs="Arial"/>
                <w:color w:val="222222"/>
                <w:sz w:val="20"/>
                <w:szCs w:val="20"/>
              </w:rPr>
              <w:t>faculty</w:t>
            </w:r>
            <w:r w:rsidR="00871887" w:rsidRPr="00871887">
              <w:rPr>
                <w:rFonts w:ascii="Arial" w:hAnsi="Arial" w:cs="Arial"/>
                <w:color w:val="222222"/>
                <w:sz w:val="20"/>
                <w:szCs w:val="20"/>
              </w:rPr>
              <w:t xml:space="preserve"> of Design and Architecture</w:t>
            </w:r>
            <w:r w:rsidR="00871887">
              <w:rPr>
                <w:rFonts w:ascii="Arial" w:hAnsi="Arial" w:cs="Arial"/>
                <w:color w:val="222222"/>
                <w:sz w:val="20"/>
                <w:szCs w:val="20"/>
              </w:rPr>
              <w:t xml:space="preserve"> - </w:t>
            </w:r>
            <w:r w:rsidR="00871887" w:rsidRPr="00871887">
              <w:rPr>
                <w:rFonts w:ascii="Arial" w:hAnsi="Arial" w:cs="Arial"/>
                <w:color w:val="222222"/>
                <w:sz w:val="20"/>
                <w:szCs w:val="20"/>
              </w:rPr>
              <w:t>Architecture</w:t>
            </w: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Default="004E7612" w:rsidP="00C71E4B">
            <w:pPr>
              <w:ind w:right="43"/>
            </w:pPr>
            <w:r w:rsidRPr="00470372">
              <w:t>1.  Course title and code</w:t>
            </w:r>
            <w:r w:rsidR="002D7423">
              <w:t xml:space="preserve">:   </w:t>
            </w:r>
            <w:bookmarkStart w:id="0" w:name="_GoBack"/>
            <w:bookmarkEnd w:id="0"/>
            <w:r w:rsidR="002D7423" w:rsidRPr="002D7423">
              <w:rPr>
                <w:sz w:val="22"/>
                <w:szCs w:val="22"/>
              </w:rPr>
              <w:t xml:space="preserve">( </w:t>
            </w:r>
            <w:r w:rsidR="002D7423" w:rsidRPr="002D7423">
              <w:rPr>
                <w:rFonts w:ascii="Arial" w:hAnsi="Arial" w:cs="Arial"/>
                <w:color w:val="222222"/>
                <w:sz w:val="20"/>
                <w:szCs w:val="20"/>
                <w:lang/>
              </w:rPr>
              <w:t xml:space="preserve">Graduation project </w:t>
            </w:r>
            <w:r w:rsidR="002D7423" w:rsidRPr="002D7423">
              <w:rPr>
                <w:sz w:val="22"/>
                <w:szCs w:val="22"/>
              </w:rPr>
              <w:t xml:space="preserve">)  </w:t>
            </w:r>
            <w:r w:rsidR="002D7423" w:rsidRPr="002D7423">
              <w:t xml:space="preserve">  Code # </w:t>
            </w:r>
            <w:r w:rsidR="002D7423" w:rsidRPr="002D7423">
              <w:rPr>
                <w:rFonts w:hint="cs"/>
                <w:rtl/>
              </w:rPr>
              <w:t>:</w:t>
            </w:r>
            <w:r w:rsidR="002D7423" w:rsidRPr="002D7423">
              <w:t xml:space="preserve"> </w:t>
            </w:r>
            <w:r w:rsidR="002D7423" w:rsidRPr="002D7423">
              <w:rPr>
                <w:rFonts w:ascii="Arial" w:hAnsi="Arial" w:cs="Arial"/>
                <w:color w:val="222222"/>
                <w:sz w:val="20"/>
                <w:szCs w:val="20"/>
              </w:rPr>
              <w:t>AR</w:t>
            </w:r>
            <w:r w:rsidR="002D7423" w:rsidRPr="002D7423">
              <w:rPr>
                <w:rFonts w:ascii="Arial" w:hAnsi="Arial" w:cs="Arial"/>
                <w:color w:val="222222"/>
                <w:sz w:val="20"/>
                <w:szCs w:val="20"/>
                <w:lang w:bidi="ar-EG"/>
              </w:rPr>
              <w:t>C</w:t>
            </w:r>
            <w:r w:rsidR="002D7423" w:rsidRPr="002D7423">
              <w:rPr>
                <w:sz w:val="22"/>
                <w:szCs w:val="22"/>
              </w:rPr>
              <w:t>511-1</w:t>
            </w:r>
            <w:r w:rsidR="002D7423" w:rsidRPr="002D7423">
              <w:t xml:space="preserve">                  </w:t>
            </w:r>
          </w:p>
          <w:p w:rsidR="004E7612" w:rsidRPr="00470372" w:rsidRDefault="004E7612" w:rsidP="00265A1C">
            <w:pPr>
              <w:ind w:right="43"/>
            </w:pPr>
          </w:p>
        </w:tc>
      </w:tr>
      <w:tr w:rsidR="004E7612" w:rsidRPr="00470372" w:rsidTr="00A41FA9">
        <w:tc>
          <w:tcPr>
            <w:tcW w:w="9978" w:type="dxa"/>
          </w:tcPr>
          <w:p w:rsidR="004E7612" w:rsidRPr="00470372" w:rsidRDefault="004E7612" w:rsidP="00C71E4B">
            <w:pPr>
              <w:ind w:right="43"/>
            </w:pPr>
            <w:r w:rsidRPr="00470372">
              <w:t>2.  Credit hours</w:t>
            </w:r>
            <w:r w:rsidR="00BD2CF4">
              <w:t>:</w:t>
            </w:r>
            <w:r w:rsidR="00871887">
              <w:t xml:space="preserve"> </w:t>
            </w:r>
            <w:r w:rsidR="00C71E4B">
              <w:t>1</w:t>
            </w:r>
          </w:p>
        </w:tc>
      </w:tr>
      <w:tr w:rsidR="004E7612" w:rsidRPr="00470372" w:rsidTr="00A41FA9">
        <w:tc>
          <w:tcPr>
            <w:tcW w:w="9978" w:type="dxa"/>
          </w:tcPr>
          <w:p w:rsidR="004E7612" w:rsidRPr="00470372" w:rsidRDefault="004E7612" w:rsidP="00C71E4B">
            <w:pPr>
              <w:ind w:right="43"/>
            </w:pPr>
            <w:r w:rsidRPr="00470372">
              <w:t xml:space="preserve">3.  Program(s) in which the course is offered. </w:t>
            </w:r>
            <w:r w:rsidR="008D63BF">
              <w:t xml:space="preserve">: </w:t>
            </w:r>
            <w:r w:rsidR="00C71E4B">
              <w:t>-</w:t>
            </w:r>
          </w:p>
          <w:p w:rsidR="004E7612" w:rsidRPr="00470372" w:rsidRDefault="004E7612" w:rsidP="00265A1C">
            <w:pPr>
              <w:ind w:right="43"/>
            </w:pPr>
            <w:r w:rsidRPr="00470372">
              <w:t>(If general elective available in many programs indicate this rather than list programs)</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4.  Name of faculty member responsible for the course</w:t>
            </w:r>
            <w:r w:rsidR="008A408A">
              <w:t xml:space="preserve">: </w:t>
            </w:r>
            <w:r w:rsidR="008A408A">
              <w:rPr>
                <w:sz w:val="22"/>
                <w:szCs w:val="22"/>
              </w:rPr>
              <w:t xml:space="preserve">Dr. Rania </w:t>
            </w:r>
            <w:proofErr w:type="spellStart"/>
            <w:r w:rsidR="008A408A">
              <w:rPr>
                <w:sz w:val="22"/>
                <w:szCs w:val="22"/>
              </w:rPr>
              <w:t>Ragab</w:t>
            </w:r>
            <w:proofErr w:type="spellEnd"/>
            <w:r w:rsidR="008A408A">
              <w:rPr>
                <w:sz w:val="22"/>
                <w:szCs w:val="22"/>
              </w:rPr>
              <w:t xml:space="preserve"> </w:t>
            </w:r>
            <w:proofErr w:type="spellStart"/>
            <w:r w:rsidR="008A408A">
              <w:rPr>
                <w:sz w:val="22"/>
                <w:szCs w:val="22"/>
              </w:rPr>
              <w:t>Abd</w:t>
            </w:r>
            <w:proofErr w:type="spellEnd"/>
            <w:r w:rsidR="008A408A">
              <w:rPr>
                <w:sz w:val="22"/>
                <w:szCs w:val="22"/>
              </w:rPr>
              <w:t xml:space="preserve"> </w:t>
            </w:r>
            <w:proofErr w:type="spellStart"/>
            <w:r w:rsidR="008A408A">
              <w:rPr>
                <w:sz w:val="22"/>
                <w:szCs w:val="22"/>
              </w:rPr>
              <w:t>Elmaksoud</w:t>
            </w:r>
            <w:proofErr w:type="spellEnd"/>
            <w:r w:rsidR="008A408A">
              <w:rPr>
                <w:sz w:val="22"/>
                <w:szCs w:val="22"/>
              </w:rPr>
              <w:t xml:space="preserve"> </w:t>
            </w:r>
            <w:r w:rsidR="008A408A" w:rsidRPr="00F34235">
              <w:rPr>
                <w:sz w:val="22"/>
                <w:szCs w:val="22"/>
              </w:rPr>
              <w:t xml:space="preserve"> </w:t>
            </w:r>
            <w:r w:rsidR="008A408A">
              <w:t xml:space="preserve">                                                      </w:t>
            </w:r>
          </w:p>
          <w:p w:rsidR="004E7612" w:rsidRPr="00470372" w:rsidRDefault="004E7612" w:rsidP="00265A1C">
            <w:pPr>
              <w:ind w:right="43"/>
            </w:pPr>
          </w:p>
        </w:tc>
      </w:tr>
      <w:tr w:rsidR="004E7612" w:rsidRPr="00470372" w:rsidTr="00A41FA9">
        <w:tc>
          <w:tcPr>
            <w:tcW w:w="9978" w:type="dxa"/>
          </w:tcPr>
          <w:p w:rsidR="004E7612" w:rsidRPr="00470372" w:rsidRDefault="004E7612" w:rsidP="00C71E4B">
            <w:pPr>
              <w:ind w:right="43"/>
            </w:pPr>
            <w:r w:rsidRPr="00470372">
              <w:t>5.  Level/year at which this course is offered</w:t>
            </w:r>
            <w:r w:rsidR="00BD2CF4">
              <w:t>:</w:t>
            </w:r>
            <w:r w:rsidR="008A408A">
              <w:t xml:space="preserve"> Level </w:t>
            </w:r>
            <w:r w:rsidR="00C71E4B">
              <w:t>9</w:t>
            </w:r>
            <w:r w:rsidR="008A408A">
              <w:t xml:space="preserve"> - </w:t>
            </w:r>
            <w:r w:rsidR="008A408A">
              <w:rPr>
                <w:sz w:val="22"/>
                <w:szCs w:val="22"/>
              </w:rPr>
              <w:t xml:space="preserve">second </w:t>
            </w:r>
            <w:r w:rsidR="008A408A" w:rsidRPr="00F34235">
              <w:rPr>
                <w:sz w:val="22"/>
                <w:szCs w:val="22"/>
              </w:rPr>
              <w:t>semest</w:t>
            </w:r>
            <w:r w:rsidR="008A408A">
              <w:rPr>
                <w:sz w:val="22"/>
                <w:szCs w:val="22"/>
              </w:rPr>
              <w:t>er 1437-1438</w:t>
            </w:r>
          </w:p>
        </w:tc>
      </w:tr>
      <w:tr w:rsidR="004E7612" w:rsidRPr="00470372" w:rsidTr="00A41FA9">
        <w:tc>
          <w:tcPr>
            <w:tcW w:w="9978" w:type="dxa"/>
          </w:tcPr>
          <w:p w:rsidR="004E7612" w:rsidRPr="00470372" w:rsidRDefault="004E7612" w:rsidP="000E579A">
            <w:pPr>
              <w:ind w:right="43"/>
            </w:pPr>
            <w:r w:rsidRPr="00470372">
              <w:t>6.  Pre-requisites for this course (if any)</w:t>
            </w:r>
            <w:r w:rsidR="00BD2CF4">
              <w:t>:</w:t>
            </w:r>
            <w:r w:rsidR="008A408A">
              <w:t xml:space="preserve"> no</w:t>
            </w:r>
          </w:p>
          <w:p w:rsidR="004E7612" w:rsidRPr="00470372" w:rsidRDefault="004E7612" w:rsidP="00265A1C">
            <w:pPr>
              <w:ind w:right="43"/>
            </w:pPr>
          </w:p>
        </w:tc>
      </w:tr>
      <w:tr w:rsidR="004E7612" w:rsidRPr="00470372" w:rsidTr="00A41FA9">
        <w:tc>
          <w:tcPr>
            <w:tcW w:w="9978" w:type="dxa"/>
          </w:tcPr>
          <w:p w:rsidR="004E7612" w:rsidRPr="00470372" w:rsidRDefault="004E7612" w:rsidP="000E579A">
            <w:pPr>
              <w:ind w:right="43"/>
            </w:pPr>
            <w:r w:rsidRPr="00470372">
              <w:t>7.  Co-requisites for this course (if any)</w:t>
            </w:r>
            <w:r w:rsidR="00BD2CF4">
              <w:t>:</w:t>
            </w:r>
            <w:r w:rsidR="008A408A">
              <w:t xml:space="preserve"> no</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8.  Location if not on main campus</w:t>
            </w:r>
            <w:r w:rsidR="00BD2CF4">
              <w:t>:</w:t>
            </w:r>
            <w:r w:rsidR="008A408A">
              <w:t xml:space="preserve"> </w:t>
            </w:r>
            <w:r w:rsidR="008A408A" w:rsidRPr="008A408A">
              <w:rPr>
                <w:sz w:val="22"/>
                <w:szCs w:val="22"/>
              </w:rPr>
              <w:t>academic campus</w:t>
            </w:r>
            <w:r w:rsidR="00C71E4B">
              <w:rPr>
                <w:sz w:val="22"/>
                <w:szCs w:val="22"/>
              </w:rPr>
              <w:t>1</w:t>
            </w:r>
          </w:p>
          <w:p w:rsidR="004E7612" w:rsidRPr="00470372" w:rsidRDefault="004E7612" w:rsidP="00265A1C">
            <w:pPr>
              <w:ind w:right="43"/>
            </w:pPr>
          </w:p>
        </w:tc>
      </w:tr>
      <w:tr w:rsidR="004E7612" w:rsidRPr="00470372" w:rsidTr="00A41FA9">
        <w:tc>
          <w:tcPr>
            <w:tcW w:w="9978" w:type="dxa"/>
          </w:tcPr>
          <w:p w:rsidR="004E7612" w:rsidRDefault="004E7612" w:rsidP="00265A1C">
            <w:pPr>
              <w:ind w:right="43"/>
            </w:pPr>
            <w:r>
              <w:t>9.  Mode of Instruction (mark all that apply)</w:t>
            </w:r>
            <w:r w:rsidR="00BD2CF4">
              <w:t>:</w:t>
            </w:r>
          </w:p>
          <w:p w:rsidR="004E7612" w:rsidRDefault="00386920" w:rsidP="00265A1C">
            <w:pPr>
              <w:ind w:right="43"/>
            </w:pPr>
            <w:r>
              <w:rPr>
                <w:noProof/>
              </w:rPr>
              <mc:AlternateContent>
                <mc:Choice Requires="wps">
                  <w:drawing>
                    <wp:anchor distT="0" distB="0" distL="114300" distR="114300" simplePos="0" relativeHeight="251666432" behindDoc="0" locked="0" layoutInCell="1" allowOverlap="1" wp14:anchorId="2AC8CB94" wp14:editId="7436ACFA">
                      <wp:simplePos x="0" y="0"/>
                      <wp:positionH relativeFrom="column">
                        <wp:posOffset>4491511</wp:posOffset>
                      </wp:positionH>
                      <wp:positionV relativeFrom="paragraph">
                        <wp:posOffset>43743</wp:posOffset>
                      </wp:positionV>
                      <wp:extent cx="560705" cy="322221"/>
                      <wp:effectExtent l="0" t="0" r="10795" b="20955"/>
                      <wp:wrapNone/>
                      <wp:docPr id="4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322221"/>
                              </a:xfrm>
                              <a:prstGeom prst="rect">
                                <a:avLst/>
                              </a:prstGeom>
                              <a:solidFill>
                                <a:srgbClr val="FFFFFF"/>
                              </a:solidFill>
                              <a:ln w="9525">
                                <a:solidFill>
                                  <a:srgbClr val="000000"/>
                                </a:solidFill>
                                <a:miter lim="800000"/>
                                <a:headEnd/>
                                <a:tailEnd/>
                              </a:ln>
                            </wps:spPr>
                            <wps:txbx>
                              <w:txbxContent>
                                <w:p w:rsidR="00386920" w:rsidRDefault="00386920" w:rsidP="00386920">
                                  <w:pPr>
                                    <w:jc w:val="center"/>
                                    <w:rPr>
                                      <w:lang w:bidi="ar-EG"/>
                                    </w:rPr>
                                  </w:pPr>
                                  <w:r>
                                    <w:rPr>
                                      <w:lang w:bidi="ar-EG"/>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353.65pt;margin-top:3.45pt;width:44.15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">
                      <v:textbox>
                        <w:txbxContent>
                          <w:p w:rsidR="00386920" w:rsidRDefault="00386920" w:rsidP="00386920">
                            <w:pPr>
                              <w:jc w:val="center"/>
                              <w:rPr>
                                <w:lang w:bidi="ar-EG"/>
                              </w:rPr>
                            </w:pPr>
                            <w:r>
                              <w:rPr>
                                <w:lang w:bidi="ar-EG"/>
                              </w:rPr>
                              <w:t>100%</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00252509" wp14:editId="2C0A8624">
                      <wp:simplePos x="0" y="0"/>
                      <wp:positionH relativeFrom="column">
                        <wp:posOffset>2533015</wp:posOffset>
                      </wp:positionH>
                      <wp:positionV relativeFrom="paragraph">
                        <wp:posOffset>95250</wp:posOffset>
                      </wp:positionV>
                      <wp:extent cx="517525" cy="269875"/>
                      <wp:effectExtent l="0" t="0" r="15875" b="15875"/>
                      <wp:wrapNone/>
                      <wp:docPr id="4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69875"/>
                              </a:xfrm>
                              <a:prstGeom prst="rect">
                                <a:avLst/>
                              </a:prstGeom>
                              <a:solidFill>
                                <a:srgbClr val="FFFFFF"/>
                              </a:solidFill>
                              <a:ln w="9525">
                                <a:solidFill>
                                  <a:srgbClr val="000000"/>
                                </a:solidFill>
                                <a:miter lim="800000"/>
                                <a:headEnd/>
                                <a:tailEnd/>
                              </a:ln>
                            </wps:spPr>
                            <wps:txbx>
                              <w:txbxContent>
                                <w:p w:rsidR="008A408A" w:rsidRPr="008A408A" w:rsidRDefault="008A408A" w:rsidP="008A408A">
                                  <w:pPr>
                                    <w:jc w:val="center"/>
                                    <w:rPr>
                                      <w:b/>
                                      <w:bCs/>
                                    </w:rPr>
                                  </w:pPr>
                                  <w:r>
                                    <w:rPr>
                                      <w:rFonts w:ascii="Agency FB" w:hAnsi="Agency FB"/>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7" style="position:absolute;margin-left:199.45pt;margin-top:7.5pt;width:40.75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">
                      <v:textbox>
                        <w:txbxContent>
                          <w:p w:rsidR="008A408A" w:rsidRPr="008A408A" w:rsidRDefault="008A408A" w:rsidP="008A408A">
                            <w:pPr>
                              <w:jc w:val="center"/>
                              <w:rPr>
                                <w:b/>
                                <w:bCs/>
                              </w:rPr>
                            </w:pPr>
                            <w:r>
                              <w:rPr>
                                <w:rFonts w:ascii="Agency FB" w:hAnsi="Agency FB"/>
                                <w:b/>
                                <w:bCs/>
                              </w:rPr>
                              <w:t>√</w:t>
                            </w:r>
                          </w:p>
                        </w:txbxContent>
                      </v:textbox>
                    </v:rect>
                  </w:pict>
                </mc:Fallback>
              </mc:AlternateContent>
            </w:r>
          </w:p>
          <w:p w:rsidR="004E7612" w:rsidRDefault="004E7612" w:rsidP="00265A1C">
            <w:pPr>
              <w:ind w:right="43"/>
            </w:pPr>
            <w:r>
              <w:t xml:space="preserve">     </w:t>
            </w:r>
            <w:proofErr w:type="gramStart"/>
            <w:r>
              <w:t>a.  traditional</w:t>
            </w:r>
            <w:proofErr w:type="gramEnd"/>
            <w:r>
              <w:t xml:space="preserve"> classroom                                        What percentage?  </w:t>
            </w:r>
          </w:p>
          <w:p w:rsidR="004E7612" w:rsidRDefault="00312AAC" w:rsidP="00265A1C">
            <w:pPr>
              <w:ind w:right="43"/>
            </w:pPr>
            <w:r>
              <w:rPr>
                <w:noProof/>
              </w:rPr>
              <mc:AlternateContent>
                <mc:Choice Requires="wps">
                  <w:drawing>
                    <wp:anchor distT="0" distB="0" distL="114300" distR="114300" simplePos="0" relativeHeight="251665408" behindDoc="0" locked="0" layoutInCell="1" allowOverlap="1">
                      <wp:simplePos x="0" y="0"/>
                      <wp:positionH relativeFrom="column">
                        <wp:posOffset>4489450</wp:posOffset>
                      </wp:positionH>
                      <wp:positionV relativeFrom="paragraph">
                        <wp:posOffset>97155</wp:posOffset>
                      </wp:positionV>
                      <wp:extent cx="454025" cy="227330"/>
                      <wp:effectExtent l="0" t="0" r="22225" b="20320"/>
                      <wp:wrapNone/>
                      <wp:docPr id="4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353.5pt;margin-top:7.65pt;width:35.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2534920</wp:posOffset>
                      </wp:positionH>
                      <wp:positionV relativeFrom="paragraph">
                        <wp:posOffset>97155</wp:posOffset>
                      </wp:positionV>
                      <wp:extent cx="454025" cy="227330"/>
                      <wp:effectExtent l="0" t="0" r="22225" b="20320"/>
                      <wp:wrapNone/>
                      <wp:docPr id="4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199.6pt;margin-top:7.65pt;width:35.7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w:pict>
                </mc:Fallback>
              </mc:AlternateContent>
            </w:r>
          </w:p>
          <w:p w:rsidR="004E7612" w:rsidRDefault="004E7612" w:rsidP="00265A1C">
            <w:pPr>
              <w:ind w:right="43"/>
            </w:pPr>
            <w:r>
              <w:t xml:space="preserve">     </w:t>
            </w:r>
            <w:proofErr w:type="gramStart"/>
            <w:r>
              <w:t>b.  blended</w:t>
            </w:r>
            <w:proofErr w:type="gramEnd"/>
            <w:r>
              <w:t xml:space="preserve"> (traditional and online)                       What percentage?</w:t>
            </w:r>
          </w:p>
          <w:p w:rsidR="004E7612" w:rsidRDefault="00312AAC" w:rsidP="00265A1C">
            <w:pPr>
              <w:ind w:right="43"/>
            </w:pPr>
            <w:r>
              <w:rPr>
                <w:noProof/>
              </w:rPr>
              <mc:AlternateContent>
                <mc:Choice Requires="wps">
                  <w:drawing>
                    <wp:anchor distT="0" distB="0" distL="114300" distR="114300" simplePos="0" relativeHeight="251664384" behindDoc="0" locked="0" layoutInCell="1" allowOverlap="1">
                      <wp:simplePos x="0" y="0"/>
                      <wp:positionH relativeFrom="column">
                        <wp:posOffset>4489450</wp:posOffset>
                      </wp:positionH>
                      <wp:positionV relativeFrom="paragraph">
                        <wp:posOffset>81280</wp:posOffset>
                      </wp:positionV>
                      <wp:extent cx="454025" cy="227330"/>
                      <wp:effectExtent l="0" t="0" r="22225" b="20320"/>
                      <wp:wrapNone/>
                      <wp:docPr id="4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53.5pt;margin-top:6.4pt;width:35.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154940</wp:posOffset>
                      </wp:positionV>
                      <wp:extent cx="454025" cy="227330"/>
                      <wp:effectExtent l="0" t="0" r="22225" b="20320"/>
                      <wp:wrapNone/>
                      <wp:docPr id="4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199.6pt;margin-top:12.2pt;width:35.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mc:Fallback>
              </mc:AlternateContent>
            </w:r>
          </w:p>
          <w:p w:rsidR="004E7612" w:rsidRDefault="004E7612" w:rsidP="00265A1C">
            <w:pPr>
              <w:ind w:right="43"/>
            </w:pPr>
            <w:r>
              <w:t xml:space="preserve">     </w:t>
            </w:r>
            <w:proofErr w:type="gramStart"/>
            <w:r>
              <w:t>c.  e</w:t>
            </w:r>
            <w:proofErr w:type="gramEnd"/>
            <w:r>
              <w:t>-learning                                                          What percentage?</w:t>
            </w:r>
          </w:p>
          <w:p w:rsidR="004E7612" w:rsidRDefault="00312AAC" w:rsidP="00265A1C">
            <w:pPr>
              <w:ind w:right="43"/>
            </w:pPr>
            <w:r>
              <w:rPr>
                <w:noProof/>
              </w:rPr>
              <mc:AlternateContent>
                <mc:Choice Requires="wps">
                  <w:drawing>
                    <wp:anchor distT="0" distB="0" distL="114300" distR="114300" simplePos="0" relativeHeight="251663360" behindDoc="0" locked="0" layoutInCell="1" allowOverlap="1">
                      <wp:simplePos x="0" y="0"/>
                      <wp:positionH relativeFrom="column">
                        <wp:posOffset>4489450</wp:posOffset>
                      </wp:positionH>
                      <wp:positionV relativeFrom="paragraph">
                        <wp:posOffset>113665</wp:posOffset>
                      </wp:positionV>
                      <wp:extent cx="454025" cy="227330"/>
                      <wp:effectExtent l="0" t="0" r="22225" b="20320"/>
                      <wp:wrapNone/>
                      <wp:docPr id="4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53.5pt;margin-top:8.95pt;width:35.7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2534920</wp:posOffset>
                      </wp:positionH>
                      <wp:positionV relativeFrom="paragraph">
                        <wp:posOffset>154305</wp:posOffset>
                      </wp:positionV>
                      <wp:extent cx="454025" cy="227330"/>
                      <wp:effectExtent l="0" t="0" r="22225" b="20320"/>
                      <wp:wrapNone/>
                      <wp:docPr id="3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199.6pt;margin-top:12.15pt;width:35.7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mc:Fallback>
              </mc:AlternateContent>
            </w:r>
          </w:p>
          <w:p w:rsidR="004E7612" w:rsidRDefault="004E7612" w:rsidP="00265A1C">
            <w:pPr>
              <w:ind w:right="43"/>
            </w:pPr>
            <w:r>
              <w:t xml:space="preserve">     </w:t>
            </w:r>
            <w:proofErr w:type="gramStart"/>
            <w:r>
              <w:t>d.  correspondence</w:t>
            </w:r>
            <w:proofErr w:type="gramEnd"/>
            <w:r>
              <w:t xml:space="preserve">                                                 What percentage?</w:t>
            </w:r>
          </w:p>
          <w:p w:rsidR="004E7612" w:rsidRDefault="00312AAC" w:rsidP="00265A1C">
            <w:pPr>
              <w:ind w:right="43"/>
            </w:pPr>
            <w:r>
              <w:rPr>
                <w:noProof/>
              </w:rPr>
              <mc:AlternateContent>
                <mc:Choice Requires="wps">
                  <w:drawing>
                    <wp:anchor distT="0" distB="0" distL="114300" distR="114300" simplePos="0" relativeHeight="251662336" behindDoc="0" locked="0" layoutInCell="1" allowOverlap="1">
                      <wp:simplePos x="0" y="0"/>
                      <wp:positionH relativeFrom="column">
                        <wp:posOffset>4489450</wp:posOffset>
                      </wp:positionH>
                      <wp:positionV relativeFrom="paragraph">
                        <wp:posOffset>165735</wp:posOffset>
                      </wp:positionV>
                      <wp:extent cx="454025" cy="227330"/>
                      <wp:effectExtent l="0" t="0" r="22225" b="20320"/>
                      <wp:wrapNone/>
                      <wp:docPr id="38"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353.5pt;margin-top:13.05pt;width:35.7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j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2534920</wp:posOffset>
                      </wp:positionH>
                      <wp:positionV relativeFrom="paragraph">
                        <wp:posOffset>165735</wp:posOffset>
                      </wp:positionV>
                      <wp:extent cx="454025" cy="227330"/>
                      <wp:effectExtent l="0" t="0" r="22225" b="20320"/>
                      <wp:wrapNone/>
                      <wp:docPr id="3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99.6pt;margin-top:13.05pt;width:35.7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"/>
                  </w:pict>
                </mc:Fallback>
              </mc:AlternateContent>
            </w:r>
          </w:p>
          <w:p w:rsidR="004E7612" w:rsidRDefault="004E7612" w:rsidP="00265A1C">
            <w:pPr>
              <w:ind w:right="43"/>
            </w:pPr>
            <w:r>
              <w:t xml:space="preserve">     </w:t>
            </w:r>
            <w:proofErr w:type="gramStart"/>
            <w:r>
              <w:t>f</w:t>
            </w:r>
            <w:proofErr w:type="gramEnd"/>
            <w:r>
              <w:t>.   other                                                                  What percentage?</w:t>
            </w:r>
          </w:p>
          <w:p w:rsidR="004E7612" w:rsidRDefault="004E7612" w:rsidP="00265A1C">
            <w:pPr>
              <w:ind w:right="43"/>
            </w:pPr>
          </w:p>
          <w:p w:rsidR="004E7612" w:rsidRDefault="004E7612" w:rsidP="00265A1C">
            <w:pPr>
              <w:ind w:right="43"/>
            </w:pPr>
          </w:p>
          <w:p w:rsidR="004E7612" w:rsidRDefault="004E7612" w:rsidP="00265A1C">
            <w:pPr>
              <w:ind w:right="43"/>
            </w:pPr>
            <w:r>
              <w:t>Comments:</w:t>
            </w:r>
          </w:p>
          <w:p w:rsidR="004E7612" w:rsidRDefault="004E7612" w:rsidP="00265A1C">
            <w:pPr>
              <w:ind w:right="43"/>
            </w:pPr>
          </w:p>
          <w:p w:rsidR="004E7612" w:rsidRDefault="004E7612" w:rsidP="00265A1C">
            <w:pPr>
              <w:ind w:right="43"/>
            </w:pP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rPr>
          <w:cantSplit/>
          <w:trHeight w:val="690"/>
        </w:trPr>
        <w:tc>
          <w:tcPr>
            <w:tcW w:w="9978" w:type="dxa"/>
          </w:tcPr>
          <w:p w:rsidR="004E7612" w:rsidRPr="00470372" w:rsidRDefault="004E7612" w:rsidP="00265A1C">
            <w:pPr>
              <w:ind w:right="43"/>
            </w:pPr>
            <w:r>
              <w:t>1.  What is the main purpose for this course?</w:t>
            </w:r>
          </w:p>
          <w:p w:rsidR="004E7612" w:rsidRPr="00470372" w:rsidRDefault="00C71E4B" w:rsidP="00265A1C">
            <w:pPr>
              <w:ind w:right="43"/>
            </w:pPr>
            <w:r w:rsidRPr="00C71E4B">
              <w:t>A comprehensive program that reflects the knowledge and skills acquired in architectural design, building planning, construction and safety systems, site coordination and other related topics of presentation, drawing, presentation, explanation, coloring and coordination skills. From research and collection of information and data and then to the stage of implementation of the final product in the form of presentation of architectural drawings, illustrative, detailed, oral presentations and written report.</w:t>
            </w: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Pr="0047037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4E7612" w:rsidRPr="00470372" w:rsidRDefault="0042580F" w:rsidP="00C76934">
            <w:pPr>
              <w:tabs>
                <w:tab w:val="left" w:pos="252"/>
              </w:tabs>
            </w:pPr>
            <w:r w:rsidRPr="0042580F">
              <w:t>Research and collection of information and data and then to the stage of implementation of the final product in the form of presentation of architectural drawings, illustrative, detailed, oral presentations and written report.</w:t>
            </w:r>
          </w:p>
        </w:tc>
      </w:tr>
    </w:tbl>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4E7612" w:rsidTr="00A41FA9">
        <w:tc>
          <w:tcPr>
            <w:tcW w:w="9978" w:type="dxa"/>
          </w:tcPr>
          <w:p w:rsidR="004E7612" w:rsidRDefault="004E7612" w:rsidP="001D3A92">
            <w:pPr>
              <w:ind w:right="43"/>
            </w:pPr>
            <w:r>
              <w:t>Course Description:</w:t>
            </w:r>
          </w:p>
          <w:p w:rsidR="004E7612" w:rsidRDefault="0042580F" w:rsidP="0042580F">
            <w:pPr>
              <w:ind w:right="43"/>
              <w:rPr>
                <w:rtl/>
                <w:lang w:bidi="ar-EG"/>
              </w:rPr>
            </w:pPr>
            <w:r w:rsidRPr="0042580F">
              <w:t>The choice requires a balance between the availability of information and references and the amount of work resulting from the quality of the project, its applicability and implementation during the period specified by the required standards. Where a set of three titles for proposed projects with a simple explanation of the components and the idea of ​​each one of them, and reviewed and discussed with the studio supervisor ends with the selection of one of them</w:t>
            </w: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C71E4B" w:rsidRPr="00470372" w:rsidTr="000C1E93">
        <w:trPr>
          <w:cantSplit/>
        </w:trPr>
        <w:tc>
          <w:tcPr>
            <w:tcW w:w="7350" w:type="dxa"/>
          </w:tcPr>
          <w:p w:rsidR="00C71E4B" w:rsidRPr="005200E3" w:rsidRDefault="0042580F" w:rsidP="00272CE9">
            <w:pPr>
              <w:rPr>
                <w:rFonts w:ascii="Arial" w:hAnsi="Arial" w:cs="Arial"/>
                <w:color w:val="222222"/>
                <w:sz w:val="20"/>
                <w:szCs w:val="20"/>
              </w:rPr>
            </w:pPr>
            <w:r w:rsidRPr="0042580F">
              <w:rPr>
                <w:rFonts w:ascii="Arial" w:hAnsi="Arial" w:cs="Arial"/>
                <w:color w:val="222222"/>
                <w:sz w:val="20"/>
                <w:szCs w:val="20"/>
              </w:rPr>
              <w:t>Criteria for selecting projects</w:t>
            </w:r>
          </w:p>
        </w:tc>
        <w:tc>
          <w:tcPr>
            <w:tcW w:w="990" w:type="dxa"/>
            <w:vAlign w:val="center"/>
          </w:tcPr>
          <w:p w:rsidR="00C71E4B" w:rsidRPr="00470372" w:rsidRDefault="00C71E4B" w:rsidP="00EB7F51">
            <w:pPr>
              <w:jc w:val="center"/>
            </w:pPr>
            <w:r>
              <w:t>2</w:t>
            </w:r>
          </w:p>
        </w:tc>
        <w:tc>
          <w:tcPr>
            <w:tcW w:w="1620" w:type="dxa"/>
            <w:vAlign w:val="center"/>
          </w:tcPr>
          <w:p w:rsidR="00C71E4B" w:rsidRPr="00470372" w:rsidRDefault="00C71E4B" w:rsidP="00EB7F51">
            <w:pPr>
              <w:jc w:val="center"/>
            </w:pPr>
            <w:r>
              <w:t>2</w:t>
            </w:r>
          </w:p>
        </w:tc>
      </w:tr>
      <w:tr w:rsidR="00C71E4B" w:rsidRPr="00470372" w:rsidTr="000C1E93">
        <w:trPr>
          <w:cantSplit/>
        </w:trPr>
        <w:tc>
          <w:tcPr>
            <w:tcW w:w="7350" w:type="dxa"/>
          </w:tcPr>
          <w:p w:rsidR="00C71E4B" w:rsidRPr="005200E3" w:rsidRDefault="0042580F" w:rsidP="00272CE9">
            <w:pPr>
              <w:rPr>
                <w:sz w:val="20"/>
                <w:szCs w:val="20"/>
              </w:rPr>
            </w:pPr>
            <w:r w:rsidRPr="0042580F">
              <w:rPr>
                <w:rStyle w:val="hps"/>
                <w:rFonts w:ascii="Arial" w:hAnsi="Arial" w:cs="Arial"/>
                <w:color w:val="222222"/>
                <w:sz w:val="20"/>
                <w:szCs w:val="20"/>
              </w:rPr>
              <w:t>Analysis of similar projects</w:t>
            </w:r>
          </w:p>
        </w:tc>
        <w:tc>
          <w:tcPr>
            <w:tcW w:w="990" w:type="dxa"/>
            <w:vAlign w:val="center"/>
          </w:tcPr>
          <w:p w:rsidR="00C71E4B" w:rsidRPr="00470372" w:rsidRDefault="00C71E4B" w:rsidP="00EB7F51">
            <w:pPr>
              <w:jc w:val="center"/>
            </w:pPr>
            <w:r>
              <w:t>2</w:t>
            </w:r>
          </w:p>
        </w:tc>
        <w:tc>
          <w:tcPr>
            <w:tcW w:w="1620" w:type="dxa"/>
            <w:vAlign w:val="center"/>
          </w:tcPr>
          <w:p w:rsidR="00C71E4B" w:rsidRPr="00470372" w:rsidRDefault="00C71E4B" w:rsidP="00EB7F51">
            <w:pPr>
              <w:jc w:val="center"/>
            </w:pPr>
            <w:r>
              <w:t>2</w:t>
            </w:r>
          </w:p>
        </w:tc>
      </w:tr>
      <w:tr w:rsidR="00C71E4B" w:rsidRPr="00470372" w:rsidTr="000C1E93">
        <w:trPr>
          <w:cantSplit/>
        </w:trPr>
        <w:tc>
          <w:tcPr>
            <w:tcW w:w="7350" w:type="dxa"/>
          </w:tcPr>
          <w:p w:rsidR="00C71E4B" w:rsidRPr="005200E3" w:rsidRDefault="0042580F" w:rsidP="00272CE9">
            <w:pPr>
              <w:rPr>
                <w:sz w:val="20"/>
                <w:szCs w:val="20"/>
              </w:rPr>
            </w:pPr>
            <w:r w:rsidRPr="0042580F">
              <w:rPr>
                <w:rStyle w:val="hps"/>
                <w:rFonts w:ascii="Arial" w:hAnsi="Arial" w:cs="Arial"/>
                <w:color w:val="222222"/>
                <w:sz w:val="20"/>
                <w:szCs w:val="20"/>
              </w:rPr>
              <w:t>Select the project</w:t>
            </w:r>
          </w:p>
        </w:tc>
        <w:tc>
          <w:tcPr>
            <w:tcW w:w="990" w:type="dxa"/>
            <w:vAlign w:val="center"/>
          </w:tcPr>
          <w:p w:rsidR="00C71E4B" w:rsidRPr="00470372" w:rsidRDefault="00C71E4B" w:rsidP="00EB7F51">
            <w:pPr>
              <w:jc w:val="center"/>
            </w:pPr>
            <w:r>
              <w:t>2</w:t>
            </w:r>
          </w:p>
        </w:tc>
        <w:tc>
          <w:tcPr>
            <w:tcW w:w="1620" w:type="dxa"/>
            <w:vAlign w:val="center"/>
          </w:tcPr>
          <w:p w:rsidR="00C71E4B" w:rsidRPr="00470372" w:rsidRDefault="00C71E4B" w:rsidP="00EB7F51">
            <w:pPr>
              <w:jc w:val="center"/>
            </w:pPr>
            <w:r>
              <w:t>2</w:t>
            </w:r>
          </w:p>
        </w:tc>
      </w:tr>
      <w:tr w:rsidR="00C71E4B" w:rsidRPr="00470372" w:rsidTr="000C1E93">
        <w:trPr>
          <w:cantSplit/>
        </w:trPr>
        <w:tc>
          <w:tcPr>
            <w:tcW w:w="7350" w:type="dxa"/>
          </w:tcPr>
          <w:p w:rsidR="00C71E4B" w:rsidRPr="005200E3" w:rsidRDefault="0042580F" w:rsidP="00272CE9">
            <w:pPr>
              <w:rPr>
                <w:sz w:val="18"/>
                <w:szCs w:val="18"/>
              </w:rPr>
            </w:pPr>
            <w:r w:rsidRPr="0042580F">
              <w:rPr>
                <w:rStyle w:val="hps"/>
                <w:rFonts w:ascii="Arial" w:hAnsi="Arial" w:cs="Arial"/>
                <w:color w:val="222222"/>
                <w:sz w:val="20"/>
                <w:szCs w:val="20"/>
              </w:rPr>
              <w:t>Theoretical Review</w:t>
            </w:r>
          </w:p>
        </w:tc>
        <w:tc>
          <w:tcPr>
            <w:tcW w:w="990" w:type="dxa"/>
            <w:vAlign w:val="center"/>
          </w:tcPr>
          <w:p w:rsidR="00C71E4B" w:rsidRPr="00470372" w:rsidRDefault="00C71E4B" w:rsidP="00EB7F51">
            <w:pPr>
              <w:jc w:val="center"/>
            </w:pPr>
            <w:r>
              <w:t>2</w:t>
            </w:r>
          </w:p>
        </w:tc>
        <w:tc>
          <w:tcPr>
            <w:tcW w:w="1620" w:type="dxa"/>
            <w:vAlign w:val="center"/>
          </w:tcPr>
          <w:p w:rsidR="00C71E4B" w:rsidRPr="00470372" w:rsidRDefault="00C71E4B" w:rsidP="00EB7F51">
            <w:pPr>
              <w:jc w:val="center"/>
            </w:pPr>
            <w:r>
              <w:t>2</w:t>
            </w:r>
          </w:p>
        </w:tc>
      </w:tr>
      <w:tr w:rsidR="00C71E4B" w:rsidRPr="00470372" w:rsidTr="000C1E93">
        <w:trPr>
          <w:cantSplit/>
        </w:trPr>
        <w:tc>
          <w:tcPr>
            <w:tcW w:w="7350" w:type="dxa"/>
          </w:tcPr>
          <w:p w:rsidR="00C71E4B" w:rsidRPr="005200E3" w:rsidRDefault="0042580F" w:rsidP="0042580F">
            <w:pPr>
              <w:rPr>
                <w:sz w:val="20"/>
                <w:szCs w:val="20"/>
              </w:rPr>
            </w:pPr>
            <w:r w:rsidRPr="0042580F">
              <w:rPr>
                <w:rStyle w:val="hps"/>
                <w:rFonts w:ascii="Arial" w:hAnsi="Arial" w:cs="Arial"/>
                <w:color w:val="222222"/>
                <w:sz w:val="20"/>
                <w:szCs w:val="20"/>
              </w:rPr>
              <w:t xml:space="preserve">Choose </w:t>
            </w:r>
            <w:r>
              <w:rPr>
                <w:rStyle w:val="hps"/>
                <w:rFonts w:ascii="Arial" w:hAnsi="Arial" w:cs="Arial"/>
                <w:color w:val="222222"/>
                <w:sz w:val="20"/>
                <w:szCs w:val="20"/>
              </w:rPr>
              <w:t>site of the project</w:t>
            </w:r>
          </w:p>
        </w:tc>
        <w:tc>
          <w:tcPr>
            <w:tcW w:w="990" w:type="dxa"/>
            <w:vAlign w:val="center"/>
          </w:tcPr>
          <w:p w:rsidR="00C71E4B" w:rsidRPr="00470372" w:rsidRDefault="00C71E4B" w:rsidP="00EB7F51">
            <w:pPr>
              <w:jc w:val="center"/>
            </w:pPr>
            <w:r>
              <w:t>2</w:t>
            </w:r>
          </w:p>
        </w:tc>
        <w:tc>
          <w:tcPr>
            <w:tcW w:w="1620" w:type="dxa"/>
            <w:vAlign w:val="center"/>
          </w:tcPr>
          <w:p w:rsidR="00C71E4B" w:rsidRPr="00470372" w:rsidRDefault="00C71E4B" w:rsidP="00EB7F51">
            <w:pPr>
              <w:jc w:val="center"/>
            </w:pPr>
            <w:r>
              <w:t>2</w:t>
            </w:r>
          </w:p>
        </w:tc>
      </w:tr>
      <w:tr w:rsidR="00C71E4B" w:rsidRPr="00470372" w:rsidTr="000C1E93">
        <w:trPr>
          <w:cantSplit/>
        </w:trPr>
        <w:tc>
          <w:tcPr>
            <w:tcW w:w="7350" w:type="dxa"/>
          </w:tcPr>
          <w:p w:rsidR="00C71E4B" w:rsidRPr="005200E3" w:rsidRDefault="0042580F" w:rsidP="00272CE9">
            <w:pPr>
              <w:rPr>
                <w:sz w:val="20"/>
                <w:szCs w:val="20"/>
              </w:rPr>
            </w:pPr>
            <w:r w:rsidRPr="0042580F">
              <w:rPr>
                <w:rStyle w:val="hps"/>
                <w:rFonts w:ascii="Arial" w:hAnsi="Arial" w:cs="Arial"/>
                <w:color w:val="222222"/>
                <w:sz w:val="20"/>
                <w:szCs w:val="20"/>
              </w:rPr>
              <w:t>Architectural program</w:t>
            </w:r>
          </w:p>
        </w:tc>
        <w:tc>
          <w:tcPr>
            <w:tcW w:w="990" w:type="dxa"/>
            <w:vAlign w:val="center"/>
          </w:tcPr>
          <w:p w:rsidR="00C71E4B" w:rsidRPr="00470372" w:rsidRDefault="00C71E4B" w:rsidP="00EB7F51">
            <w:pPr>
              <w:jc w:val="center"/>
            </w:pPr>
            <w:r>
              <w:t>2</w:t>
            </w:r>
          </w:p>
        </w:tc>
        <w:tc>
          <w:tcPr>
            <w:tcW w:w="1620" w:type="dxa"/>
            <w:vAlign w:val="center"/>
          </w:tcPr>
          <w:p w:rsidR="00C71E4B" w:rsidRPr="00470372" w:rsidRDefault="00C71E4B" w:rsidP="00EB7F51">
            <w:pPr>
              <w:jc w:val="center"/>
            </w:pPr>
            <w:r>
              <w:t>2</w:t>
            </w:r>
          </w:p>
        </w:tc>
      </w:tr>
      <w:tr w:rsidR="00C71E4B" w:rsidRPr="00470372" w:rsidTr="000C1E93">
        <w:trPr>
          <w:cantSplit/>
        </w:trPr>
        <w:tc>
          <w:tcPr>
            <w:tcW w:w="7350" w:type="dxa"/>
          </w:tcPr>
          <w:p w:rsidR="00C71E4B" w:rsidRDefault="0042580F" w:rsidP="00272CE9">
            <w:pPr>
              <w:rPr>
                <w:rStyle w:val="hps"/>
                <w:rFonts w:ascii="Arial" w:hAnsi="Arial" w:cs="Arial"/>
                <w:color w:val="222222"/>
                <w:sz w:val="20"/>
                <w:szCs w:val="20"/>
              </w:rPr>
            </w:pPr>
            <w:r w:rsidRPr="0042580F">
              <w:rPr>
                <w:rStyle w:val="hps"/>
                <w:rFonts w:ascii="Arial" w:hAnsi="Arial" w:cs="Arial"/>
                <w:color w:val="222222"/>
                <w:sz w:val="20"/>
                <w:szCs w:val="20"/>
              </w:rPr>
              <w:t>Site studies</w:t>
            </w:r>
          </w:p>
        </w:tc>
        <w:tc>
          <w:tcPr>
            <w:tcW w:w="990" w:type="dxa"/>
            <w:vAlign w:val="center"/>
          </w:tcPr>
          <w:p w:rsidR="00C71E4B" w:rsidRPr="00470372" w:rsidRDefault="00C71E4B" w:rsidP="00EB7F51">
            <w:pPr>
              <w:jc w:val="center"/>
            </w:pPr>
            <w:r>
              <w:t>2</w:t>
            </w:r>
          </w:p>
        </w:tc>
        <w:tc>
          <w:tcPr>
            <w:tcW w:w="1620" w:type="dxa"/>
            <w:vAlign w:val="center"/>
          </w:tcPr>
          <w:p w:rsidR="00C71E4B" w:rsidRPr="00470372" w:rsidRDefault="00C71E4B" w:rsidP="00EB7F51">
            <w:pPr>
              <w:jc w:val="center"/>
            </w:pPr>
            <w:r>
              <w:t>2</w:t>
            </w:r>
          </w:p>
        </w:tc>
      </w:tr>
      <w:tr w:rsidR="00C71E4B" w:rsidRPr="00470372" w:rsidTr="001D7668">
        <w:trPr>
          <w:cantSplit/>
        </w:trPr>
        <w:tc>
          <w:tcPr>
            <w:tcW w:w="7350" w:type="dxa"/>
          </w:tcPr>
          <w:p w:rsidR="00C71E4B" w:rsidRDefault="00C71E4B" w:rsidP="00272CE9">
            <w:pPr>
              <w:rPr>
                <w:rStyle w:val="hps"/>
                <w:rFonts w:ascii="Arial" w:hAnsi="Arial" w:cs="Arial"/>
                <w:color w:val="222222"/>
                <w:sz w:val="20"/>
                <w:szCs w:val="20"/>
              </w:rPr>
            </w:pPr>
            <w:r w:rsidRPr="0042580F">
              <w:rPr>
                <w:rStyle w:val="hps"/>
                <w:rFonts w:ascii="Arial" w:hAnsi="Arial" w:cs="Arial"/>
                <w:color w:val="222222"/>
                <w:sz w:val="20"/>
                <w:szCs w:val="20"/>
              </w:rPr>
              <w:t>Final presentation of the research report</w:t>
            </w:r>
          </w:p>
        </w:tc>
        <w:tc>
          <w:tcPr>
            <w:tcW w:w="990" w:type="dxa"/>
          </w:tcPr>
          <w:p w:rsidR="00C71E4B" w:rsidRPr="00470372" w:rsidRDefault="00C71E4B" w:rsidP="00EB7F51">
            <w:pPr>
              <w:jc w:val="center"/>
            </w:pPr>
            <w:r>
              <w:t>2</w:t>
            </w:r>
          </w:p>
        </w:tc>
        <w:tc>
          <w:tcPr>
            <w:tcW w:w="1620" w:type="dxa"/>
          </w:tcPr>
          <w:p w:rsidR="00C71E4B" w:rsidRPr="00470372" w:rsidRDefault="00C71E4B" w:rsidP="00EB7F51">
            <w:pPr>
              <w:jc w:val="center"/>
            </w:pPr>
            <w:r>
              <w:t>2</w:t>
            </w:r>
          </w:p>
        </w:tc>
      </w:tr>
    </w:tbl>
    <w:p w:rsidR="00BD2CF4" w:rsidRPr="00BD2CF4" w:rsidRDefault="00BD2CF4">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1D7668"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1D7668" w:rsidRDefault="001D7668" w:rsidP="00954DE5">
            <w:pPr>
              <w:ind w:right="43"/>
            </w:pPr>
            <w:r>
              <w:t>Contact</w:t>
            </w:r>
          </w:p>
          <w:p w:rsidR="001D7668" w:rsidRPr="00470372" w:rsidRDefault="001D7668" w:rsidP="00954DE5">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C71E4B" w:rsidP="00D87027">
            <w:pPr>
              <w:ind w:right="43"/>
              <w:jc w:val="center"/>
            </w:pPr>
            <w:r>
              <w:t>1</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C71E4B" w:rsidP="00D87027">
            <w:pPr>
              <w:ind w:right="43"/>
              <w:jc w:val="center"/>
            </w:pPr>
            <w:r>
              <w:t>15</w:t>
            </w:r>
          </w:p>
        </w:tc>
      </w:tr>
      <w:tr w:rsidR="00C71E4B"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C71E4B" w:rsidRDefault="00C71E4B"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C71E4B" w:rsidRPr="00DB182F" w:rsidRDefault="00C71E4B"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C71E4B" w:rsidRDefault="00C71E4B" w:rsidP="00C71E4B">
            <w:pPr>
              <w:jc w:val="center"/>
            </w:pPr>
            <w:r>
              <w:t>1</w:t>
            </w:r>
          </w:p>
        </w:tc>
        <w:tc>
          <w:tcPr>
            <w:tcW w:w="127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15</w:t>
            </w:r>
          </w:p>
        </w:tc>
      </w:tr>
      <w:tr w:rsidR="00C71E4B"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C71E4B" w:rsidRPr="00470372" w:rsidRDefault="00C71E4B" w:rsidP="00954DE5">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C71E4B" w:rsidRPr="00DB182F" w:rsidRDefault="00C71E4B"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C71E4B" w:rsidRDefault="00C71E4B" w:rsidP="00C71E4B">
            <w:pPr>
              <w:jc w:val="center"/>
            </w:pPr>
            <w:r>
              <w:t>1</w:t>
            </w:r>
          </w:p>
        </w:tc>
        <w:tc>
          <w:tcPr>
            <w:tcW w:w="127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15</w:t>
            </w:r>
          </w:p>
        </w:tc>
      </w:tr>
      <w:tr w:rsidR="00C71E4B"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C71E4B" w:rsidRDefault="00C71E4B"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C71E4B" w:rsidRPr="00DB182F" w:rsidRDefault="00C71E4B"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C71E4B" w:rsidRDefault="00C71E4B" w:rsidP="00C71E4B">
            <w:pPr>
              <w:jc w:val="center"/>
            </w:pPr>
            <w:r>
              <w:t>1</w:t>
            </w:r>
          </w:p>
        </w:tc>
        <w:tc>
          <w:tcPr>
            <w:tcW w:w="127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C71E4B" w:rsidRPr="00470372" w:rsidRDefault="00C71E4B" w:rsidP="00D87027">
            <w:pPr>
              <w:ind w:right="43"/>
              <w:jc w:val="center"/>
              <w:rPr>
                <w:rtl/>
                <w:lang w:bidi="ar-EG"/>
              </w:rPr>
            </w:pPr>
            <w:r>
              <w:t>15</w:t>
            </w:r>
          </w:p>
        </w:tc>
      </w:tr>
    </w:tbl>
    <w:p w:rsidR="00BD2CF4" w:rsidRPr="00BD2CF4" w:rsidRDefault="00BD2CF4">
      <w:pPr>
        <w:rPr>
          <w:sz w:val="20"/>
          <w:szCs w:val="20"/>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3"/>
      </w:tblGrid>
      <w:tr w:rsidR="004E7612" w:rsidRPr="00470372" w:rsidTr="00BD2CF4">
        <w:trPr>
          <w:trHeight w:val="647"/>
        </w:trPr>
        <w:tc>
          <w:tcPr>
            <w:tcW w:w="9953" w:type="dxa"/>
            <w:tcBorders>
              <w:top w:val="single" w:sz="4" w:space="0" w:color="auto"/>
              <w:left w:val="single" w:sz="4" w:space="0" w:color="auto"/>
              <w:bottom w:val="single" w:sz="4" w:space="0" w:color="auto"/>
              <w:right w:val="single" w:sz="4" w:space="0" w:color="auto"/>
            </w:tcBorders>
            <w:vAlign w:val="center"/>
          </w:tcPr>
          <w:p w:rsidR="00B8040C" w:rsidRPr="00470372" w:rsidRDefault="00312AAC" w:rsidP="00954DE5">
            <w:pPr>
              <w:ind w:right="43"/>
            </w:pPr>
            <w:r>
              <w:rPr>
                <w:noProof/>
              </w:rPr>
              <w:lastRenderedPageBreak/>
              <mc:AlternateContent>
                <mc:Choice Requires="wps">
                  <w:drawing>
                    <wp:anchor distT="0" distB="0" distL="114300" distR="114300" simplePos="0" relativeHeight="251667456" behindDoc="0" locked="0" layoutInCell="1" allowOverlap="1" wp14:anchorId="3A6D83BE" wp14:editId="1663E24C">
                      <wp:simplePos x="0" y="0"/>
                      <wp:positionH relativeFrom="column">
                        <wp:posOffset>4547870</wp:posOffset>
                      </wp:positionH>
                      <wp:positionV relativeFrom="paragraph">
                        <wp:posOffset>-26035</wp:posOffset>
                      </wp:positionV>
                      <wp:extent cx="1940560" cy="293370"/>
                      <wp:effectExtent l="0" t="0" r="21590" b="1143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293370"/>
                              </a:xfrm>
                              <a:prstGeom prst="rect">
                                <a:avLst/>
                              </a:prstGeom>
                              <a:solidFill>
                                <a:srgbClr val="FFFFFF"/>
                              </a:solidFill>
                              <a:ln w="9525">
                                <a:solidFill>
                                  <a:srgbClr val="000000"/>
                                </a:solidFill>
                                <a:miter lim="800000"/>
                                <a:headEnd/>
                                <a:tailEnd/>
                              </a:ln>
                            </wps:spPr>
                            <wps:txbx>
                              <w:txbxContent>
                                <w:p w:rsidR="00D87027" w:rsidRPr="00D87027" w:rsidRDefault="00D87027" w:rsidP="00D87027">
                                  <w:pPr>
                                    <w:rPr>
                                      <w:rFonts w:asciiTheme="majorBidi" w:hAnsiTheme="majorBidi" w:cstheme="majorBidi"/>
                                    </w:rPr>
                                  </w:pPr>
                                  <w:r w:rsidRPr="00D87027">
                                    <w:rPr>
                                      <w:rFonts w:asciiTheme="majorBidi" w:hAnsiTheme="majorBidi" w:cstheme="majorBidi"/>
                                    </w:rPr>
                                    <w:t>During the academic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8" style="position:absolute;margin-left:358.1pt;margin-top:-2.05pt;width:152.8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">
                      <v:textbox>
                        <w:txbxContent>
                          <w:p w:rsidR="00D87027" w:rsidRPr="00D87027" w:rsidRDefault="00D87027" w:rsidP="00D87027">
                            <w:pPr>
                              <w:rPr>
                                <w:rFonts w:asciiTheme="majorBidi" w:hAnsiTheme="majorBidi" w:cstheme="majorBidi"/>
                              </w:rPr>
                            </w:pPr>
                            <w:r w:rsidRPr="00D87027">
                              <w:rPr>
                                <w:rFonts w:asciiTheme="majorBidi" w:hAnsiTheme="majorBidi" w:cstheme="majorBidi"/>
                              </w:rPr>
                              <w:t>During the academic hours</w:t>
                            </w:r>
                          </w:p>
                        </w:txbxContent>
                      </v:textbox>
                    </v:rect>
                  </w:pict>
                </mc:Fallback>
              </mc:AlternateConten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72"/>
        <w:gridCol w:w="2232"/>
        <w:gridCol w:w="2034"/>
      </w:tblGrid>
      <w:tr w:rsidR="004E7612" w:rsidRPr="00470372" w:rsidTr="0024509A">
        <w:trPr>
          <w:trHeight w:val="656"/>
        </w:trPr>
        <w:tc>
          <w:tcPr>
            <w:tcW w:w="9547" w:type="dxa"/>
            <w:gridSpan w:val="4"/>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24509A">
        <w:trPr>
          <w:trHeight w:val="656"/>
        </w:trPr>
        <w:tc>
          <w:tcPr>
            <w:tcW w:w="9547" w:type="dxa"/>
            <w:gridSpan w:val="4"/>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r w:rsidRPr="00C06E2C">
              <w:t xml:space="preserve"> </w:t>
            </w:r>
          </w:p>
        </w:tc>
      </w:tr>
      <w:tr w:rsidR="000811B3" w:rsidTr="00422FFF">
        <w:tblPrEx>
          <w:tblLook w:val="04A0" w:firstRow="1" w:lastRow="0" w:firstColumn="1" w:lastColumn="0" w:noHBand="0" w:noVBand="1"/>
        </w:tblPrEx>
        <w:tc>
          <w:tcPr>
            <w:tcW w:w="709" w:type="dxa"/>
          </w:tcPr>
          <w:p w:rsidR="004E7612" w:rsidRPr="001D3A92" w:rsidRDefault="004E7612" w:rsidP="001D3A92">
            <w:pPr>
              <w:ind w:right="43"/>
              <w:jc w:val="center"/>
              <w:rPr>
                <w:b/>
                <w:bCs/>
                <w:sz w:val="20"/>
                <w:szCs w:val="20"/>
              </w:rPr>
            </w:pPr>
            <w:r w:rsidRPr="001D3A92">
              <w:rPr>
                <w:b/>
                <w:bCs/>
                <w:sz w:val="20"/>
                <w:szCs w:val="20"/>
              </w:rPr>
              <w:t>Code</w:t>
            </w:r>
          </w:p>
          <w:p w:rsidR="004E7612" w:rsidRPr="001D3A92" w:rsidRDefault="004E7612" w:rsidP="001D3A92">
            <w:pPr>
              <w:ind w:right="43"/>
              <w:jc w:val="center"/>
              <w:rPr>
                <w:sz w:val="20"/>
                <w:szCs w:val="20"/>
              </w:rPr>
            </w:pPr>
            <w:r w:rsidRPr="001D3A92">
              <w:rPr>
                <w:b/>
                <w:bCs/>
                <w:sz w:val="20"/>
                <w:szCs w:val="20"/>
              </w:rPr>
              <w:t>#</w:t>
            </w:r>
          </w:p>
        </w:tc>
        <w:tc>
          <w:tcPr>
            <w:tcW w:w="4572" w:type="dxa"/>
          </w:tcPr>
          <w:p w:rsidR="004E7612" w:rsidRPr="001D3A92" w:rsidRDefault="004E7612" w:rsidP="001D3A92">
            <w:pPr>
              <w:ind w:right="43"/>
              <w:jc w:val="center"/>
              <w:rPr>
                <w:b/>
                <w:bCs/>
                <w:sz w:val="20"/>
                <w:szCs w:val="20"/>
              </w:rPr>
            </w:pPr>
            <w:r w:rsidRPr="001D3A92">
              <w:rPr>
                <w:b/>
                <w:bCs/>
                <w:sz w:val="20"/>
                <w:szCs w:val="20"/>
              </w:rPr>
              <w:t>NQF Learning Domains</w:t>
            </w:r>
          </w:p>
          <w:p w:rsidR="004E7612" w:rsidRPr="001D3A92" w:rsidRDefault="004E7612" w:rsidP="001D3A92">
            <w:pPr>
              <w:ind w:right="43"/>
              <w:jc w:val="center"/>
              <w:rPr>
                <w:b/>
                <w:bCs/>
                <w:sz w:val="20"/>
                <w:szCs w:val="20"/>
              </w:rPr>
            </w:pPr>
            <w:r w:rsidRPr="001D3A92">
              <w:rPr>
                <w:b/>
                <w:bCs/>
                <w:sz w:val="20"/>
                <w:szCs w:val="20"/>
              </w:rPr>
              <w:t xml:space="preserve"> And Course Learning Outcomes</w:t>
            </w:r>
          </w:p>
        </w:tc>
        <w:tc>
          <w:tcPr>
            <w:tcW w:w="2232" w:type="dxa"/>
          </w:tcPr>
          <w:p w:rsidR="004E7612" w:rsidRPr="001D3A92" w:rsidRDefault="004E7612" w:rsidP="001D3A92">
            <w:pPr>
              <w:ind w:right="43"/>
              <w:jc w:val="center"/>
              <w:rPr>
                <w:b/>
                <w:bCs/>
                <w:sz w:val="20"/>
                <w:szCs w:val="20"/>
              </w:rPr>
            </w:pPr>
            <w:r w:rsidRPr="001D3A92">
              <w:rPr>
                <w:b/>
                <w:bCs/>
                <w:sz w:val="20"/>
                <w:szCs w:val="20"/>
              </w:rPr>
              <w:t>Course Teaching</w:t>
            </w:r>
          </w:p>
          <w:p w:rsidR="004E7612" w:rsidRPr="001D3A92" w:rsidRDefault="004E7612" w:rsidP="001D3A92">
            <w:pPr>
              <w:ind w:right="43"/>
              <w:jc w:val="center"/>
              <w:rPr>
                <w:b/>
                <w:bCs/>
                <w:sz w:val="20"/>
                <w:szCs w:val="20"/>
              </w:rPr>
            </w:pPr>
            <w:r w:rsidRPr="001D3A92">
              <w:rPr>
                <w:b/>
                <w:bCs/>
                <w:sz w:val="20"/>
                <w:szCs w:val="20"/>
              </w:rPr>
              <w:t>Strategies</w:t>
            </w:r>
          </w:p>
        </w:tc>
        <w:tc>
          <w:tcPr>
            <w:tcW w:w="2034" w:type="dxa"/>
          </w:tcPr>
          <w:p w:rsidR="004E7612" w:rsidRPr="001D3A92" w:rsidRDefault="004E7612" w:rsidP="001D3A92">
            <w:pPr>
              <w:ind w:right="43"/>
              <w:jc w:val="center"/>
              <w:rPr>
                <w:b/>
                <w:bCs/>
                <w:sz w:val="20"/>
                <w:szCs w:val="20"/>
              </w:rPr>
            </w:pPr>
            <w:r w:rsidRPr="001D3A92">
              <w:rPr>
                <w:b/>
                <w:bCs/>
                <w:sz w:val="20"/>
                <w:szCs w:val="20"/>
              </w:rPr>
              <w:t>Course Assessment</w:t>
            </w:r>
          </w:p>
          <w:p w:rsidR="004E7612" w:rsidRPr="001D3A92" w:rsidRDefault="004E7612" w:rsidP="001D3A92">
            <w:pPr>
              <w:ind w:right="43"/>
              <w:jc w:val="center"/>
              <w:rPr>
                <w:b/>
                <w:bCs/>
                <w:sz w:val="20"/>
                <w:szCs w:val="20"/>
              </w:rPr>
            </w:pPr>
            <w:r w:rsidRPr="001D3A92">
              <w:rPr>
                <w:b/>
                <w:bCs/>
                <w:sz w:val="20"/>
                <w:szCs w:val="20"/>
              </w:rPr>
              <w:t>Methods</w:t>
            </w: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1.0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Knowledge</w:t>
            </w:r>
          </w:p>
        </w:tc>
      </w:tr>
      <w:tr w:rsidR="001D79FA" w:rsidTr="00F40695">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r w:rsidRPr="001D3A92">
              <w:rPr>
                <w:sz w:val="20"/>
                <w:szCs w:val="20"/>
              </w:rPr>
              <w:t>1.1</w:t>
            </w:r>
          </w:p>
        </w:tc>
        <w:tc>
          <w:tcPr>
            <w:tcW w:w="4572" w:type="dxa"/>
            <w:vAlign w:val="center"/>
          </w:tcPr>
          <w:p w:rsidR="001D79FA" w:rsidRPr="001D3A92" w:rsidRDefault="001D79FA" w:rsidP="0042613B">
            <w:pPr>
              <w:ind w:right="43"/>
              <w:rPr>
                <w:sz w:val="20"/>
                <w:szCs w:val="20"/>
              </w:rPr>
            </w:pPr>
            <w:r w:rsidRPr="003853CA">
              <w:rPr>
                <w:sz w:val="20"/>
                <w:szCs w:val="20"/>
              </w:rPr>
              <w:t xml:space="preserve">Identify </w:t>
            </w:r>
            <w:r w:rsidRPr="007A54B8">
              <w:rPr>
                <w:sz w:val="20"/>
                <w:szCs w:val="20"/>
              </w:rPr>
              <w:t xml:space="preserve"> the components of the project</w:t>
            </w:r>
          </w:p>
        </w:tc>
        <w:tc>
          <w:tcPr>
            <w:tcW w:w="2232" w:type="dxa"/>
          </w:tcPr>
          <w:p w:rsidR="001D79FA" w:rsidRDefault="001D79FA" w:rsidP="00272CE9">
            <w:pPr>
              <w:rPr>
                <w:rStyle w:val="hps"/>
                <w:rFonts w:ascii="Arial" w:hAnsi="Arial" w:cs="Arial"/>
                <w:color w:val="222222"/>
                <w:sz w:val="20"/>
                <w:szCs w:val="20"/>
              </w:rPr>
            </w:pPr>
            <w:r w:rsidRPr="00204162">
              <w:rPr>
                <w:rStyle w:val="hps"/>
                <w:rFonts w:ascii="Arial" w:hAnsi="Arial" w:cs="Arial"/>
                <w:color w:val="222222"/>
                <w:sz w:val="20"/>
                <w:szCs w:val="20"/>
              </w:rPr>
              <w:t>theoretical lectures</w:t>
            </w:r>
          </w:p>
          <w:p w:rsidR="001D79FA" w:rsidRPr="00F34235" w:rsidRDefault="001D79FA" w:rsidP="003853CA">
            <w:pPr>
              <w:rPr>
                <w:sz w:val="22"/>
                <w:szCs w:val="22"/>
              </w:rPr>
            </w:pPr>
            <w:r w:rsidRPr="003853CA">
              <w:rPr>
                <w:sz w:val="22"/>
                <w:szCs w:val="22"/>
              </w:rPr>
              <w:t>Group discussions</w:t>
            </w:r>
          </w:p>
        </w:tc>
        <w:tc>
          <w:tcPr>
            <w:tcW w:w="2034" w:type="dxa"/>
            <w:vAlign w:val="center"/>
          </w:tcPr>
          <w:p w:rsidR="001D79FA" w:rsidRPr="003853CA" w:rsidRDefault="001D79FA" w:rsidP="003853CA">
            <w:pPr>
              <w:jc w:val="center"/>
              <w:rPr>
                <w:sz w:val="22"/>
                <w:szCs w:val="22"/>
              </w:rPr>
            </w:pPr>
            <w:r w:rsidRPr="003853CA">
              <w:rPr>
                <w:sz w:val="22"/>
                <w:szCs w:val="22"/>
              </w:rPr>
              <w:t>20%</w:t>
            </w:r>
          </w:p>
          <w:p w:rsidR="001D79FA" w:rsidRPr="003853CA" w:rsidRDefault="001D79FA" w:rsidP="003853CA">
            <w:pPr>
              <w:jc w:val="center"/>
              <w:rPr>
                <w:sz w:val="22"/>
                <w:szCs w:val="22"/>
              </w:rPr>
            </w:pPr>
            <w:r w:rsidRPr="003853CA">
              <w:rPr>
                <w:sz w:val="22"/>
                <w:szCs w:val="22"/>
              </w:rPr>
              <w:t>20%</w:t>
            </w: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r w:rsidRPr="001D3A92">
              <w:rPr>
                <w:sz w:val="20"/>
                <w:szCs w:val="20"/>
              </w:rPr>
              <w:t>1.2</w:t>
            </w:r>
          </w:p>
        </w:tc>
        <w:tc>
          <w:tcPr>
            <w:tcW w:w="4572" w:type="dxa"/>
            <w:vAlign w:val="center"/>
          </w:tcPr>
          <w:p w:rsidR="001D79FA" w:rsidRPr="001D3A92" w:rsidRDefault="001D79FA" w:rsidP="0042613B">
            <w:pPr>
              <w:ind w:right="43"/>
              <w:rPr>
                <w:sz w:val="20"/>
                <w:szCs w:val="20"/>
              </w:rPr>
            </w:pPr>
            <w:r w:rsidRPr="003853CA">
              <w:rPr>
                <w:sz w:val="20"/>
                <w:szCs w:val="20"/>
              </w:rPr>
              <w:t>Identify</w:t>
            </w:r>
            <w:r>
              <w:rPr>
                <w:sz w:val="20"/>
                <w:szCs w:val="20"/>
              </w:rPr>
              <w:t xml:space="preserve"> </w:t>
            </w:r>
            <w:r w:rsidRPr="007A54B8">
              <w:rPr>
                <w:sz w:val="20"/>
                <w:szCs w:val="20"/>
              </w:rPr>
              <w:t>how appropriate the project is for future development plans</w:t>
            </w:r>
          </w:p>
        </w:tc>
        <w:tc>
          <w:tcPr>
            <w:tcW w:w="2232" w:type="dxa"/>
            <w:vAlign w:val="center"/>
          </w:tcPr>
          <w:p w:rsidR="001D79FA" w:rsidRPr="003853CA" w:rsidRDefault="001D79FA" w:rsidP="003853CA">
            <w:pPr>
              <w:ind w:right="43"/>
              <w:rPr>
                <w:sz w:val="20"/>
                <w:szCs w:val="20"/>
              </w:rPr>
            </w:pPr>
            <w:r w:rsidRPr="003853CA">
              <w:rPr>
                <w:sz w:val="20"/>
                <w:szCs w:val="20"/>
              </w:rPr>
              <w:t>theoretical lectures</w:t>
            </w:r>
          </w:p>
          <w:p w:rsidR="001D79FA" w:rsidRPr="001D3A92" w:rsidRDefault="001D79FA" w:rsidP="003853CA">
            <w:pPr>
              <w:ind w:right="43"/>
              <w:rPr>
                <w:sz w:val="20"/>
                <w:szCs w:val="20"/>
              </w:rPr>
            </w:pPr>
            <w:r w:rsidRPr="003853CA">
              <w:rPr>
                <w:sz w:val="20"/>
                <w:szCs w:val="20"/>
              </w:rPr>
              <w:t>Group discussions</w:t>
            </w:r>
          </w:p>
        </w:tc>
        <w:tc>
          <w:tcPr>
            <w:tcW w:w="2034" w:type="dxa"/>
            <w:vAlign w:val="center"/>
          </w:tcPr>
          <w:p w:rsidR="001D79FA" w:rsidRPr="003853CA" w:rsidRDefault="001D79FA" w:rsidP="00272CE9">
            <w:pPr>
              <w:jc w:val="center"/>
              <w:rPr>
                <w:sz w:val="22"/>
                <w:szCs w:val="22"/>
              </w:rPr>
            </w:pPr>
            <w:r w:rsidRPr="003853CA">
              <w:rPr>
                <w:sz w:val="22"/>
                <w:szCs w:val="22"/>
              </w:rPr>
              <w:t>20%</w:t>
            </w:r>
          </w:p>
          <w:p w:rsidR="001D79FA" w:rsidRPr="003853CA" w:rsidRDefault="001D79FA" w:rsidP="00272CE9">
            <w:pPr>
              <w:jc w:val="center"/>
              <w:rPr>
                <w:sz w:val="22"/>
                <w:szCs w:val="22"/>
              </w:rPr>
            </w:pPr>
            <w:r w:rsidRPr="003853CA">
              <w:rPr>
                <w:sz w:val="22"/>
                <w:szCs w:val="22"/>
              </w:rPr>
              <w:t>20%</w:t>
            </w:r>
          </w:p>
        </w:tc>
      </w:tr>
      <w:tr w:rsidR="001D79FA" w:rsidTr="00422FFF">
        <w:tblPrEx>
          <w:tblLook w:val="04A0" w:firstRow="1" w:lastRow="0" w:firstColumn="1" w:lastColumn="0" w:noHBand="0" w:noVBand="1"/>
        </w:tblPrEx>
        <w:tc>
          <w:tcPr>
            <w:tcW w:w="709" w:type="dxa"/>
            <w:vAlign w:val="center"/>
          </w:tcPr>
          <w:p w:rsidR="001D79FA" w:rsidRPr="001D3A92" w:rsidRDefault="001D79FA" w:rsidP="003853CA">
            <w:pPr>
              <w:ind w:right="43"/>
              <w:rPr>
                <w:sz w:val="20"/>
                <w:szCs w:val="20"/>
              </w:rPr>
            </w:pPr>
            <w:r w:rsidRPr="001D3A92">
              <w:rPr>
                <w:sz w:val="20"/>
                <w:szCs w:val="20"/>
              </w:rPr>
              <w:t>1.</w:t>
            </w:r>
            <w:r>
              <w:rPr>
                <w:sz w:val="20"/>
                <w:szCs w:val="20"/>
              </w:rPr>
              <w:t>3</w:t>
            </w:r>
          </w:p>
        </w:tc>
        <w:tc>
          <w:tcPr>
            <w:tcW w:w="4572" w:type="dxa"/>
            <w:vAlign w:val="center"/>
          </w:tcPr>
          <w:p w:rsidR="001D79FA" w:rsidRPr="003853CA" w:rsidRDefault="001D79FA" w:rsidP="0042613B">
            <w:pPr>
              <w:ind w:right="43"/>
              <w:rPr>
                <w:sz w:val="20"/>
                <w:szCs w:val="20"/>
              </w:rPr>
            </w:pPr>
            <w:r w:rsidRPr="007A54B8">
              <w:rPr>
                <w:sz w:val="20"/>
                <w:szCs w:val="20"/>
              </w:rPr>
              <w:t>Learn how to collect information</w:t>
            </w:r>
            <w:r>
              <w:rPr>
                <w:sz w:val="20"/>
                <w:szCs w:val="20"/>
              </w:rPr>
              <w:t xml:space="preserve"> from different resources</w:t>
            </w:r>
          </w:p>
        </w:tc>
        <w:tc>
          <w:tcPr>
            <w:tcW w:w="2232" w:type="dxa"/>
            <w:vAlign w:val="center"/>
          </w:tcPr>
          <w:p w:rsidR="001D79FA" w:rsidRPr="003853CA" w:rsidRDefault="001D79FA" w:rsidP="003853CA">
            <w:pPr>
              <w:ind w:right="43"/>
              <w:rPr>
                <w:sz w:val="20"/>
                <w:szCs w:val="20"/>
              </w:rPr>
            </w:pPr>
            <w:r w:rsidRPr="003853CA">
              <w:rPr>
                <w:sz w:val="20"/>
                <w:szCs w:val="20"/>
              </w:rPr>
              <w:t>theoretical lectures</w:t>
            </w:r>
          </w:p>
          <w:p w:rsidR="001D79FA" w:rsidRPr="001D3A92" w:rsidRDefault="001D79FA" w:rsidP="003853CA">
            <w:pPr>
              <w:ind w:right="43"/>
              <w:rPr>
                <w:sz w:val="20"/>
                <w:szCs w:val="20"/>
              </w:rPr>
            </w:pPr>
            <w:r w:rsidRPr="003853CA">
              <w:rPr>
                <w:sz w:val="20"/>
                <w:szCs w:val="20"/>
              </w:rPr>
              <w:t>Group discussions</w:t>
            </w:r>
          </w:p>
        </w:tc>
        <w:tc>
          <w:tcPr>
            <w:tcW w:w="2034" w:type="dxa"/>
            <w:vAlign w:val="center"/>
          </w:tcPr>
          <w:p w:rsidR="001D79FA" w:rsidRPr="003853CA" w:rsidRDefault="001D79FA" w:rsidP="00272CE9">
            <w:pPr>
              <w:jc w:val="center"/>
              <w:rPr>
                <w:sz w:val="22"/>
                <w:szCs w:val="22"/>
              </w:rPr>
            </w:pPr>
            <w:r w:rsidRPr="003853CA">
              <w:rPr>
                <w:sz w:val="22"/>
                <w:szCs w:val="22"/>
              </w:rPr>
              <w:t>20%</w:t>
            </w:r>
          </w:p>
          <w:p w:rsidR="001D79FA" w:rsidRPr="003853CA" w:rsidRDefault="001D79FA" w:rsidP="00272CE9">
            <w:pPr>
              <w:jc w:val="center"/>
              <w:rPr>
                <w:sz w:val="22"/>
                <w:szCs w:val="22"/>
              </w:rPr>
            </w:pPr>
            <w:r w:rsidRPr="003853CA">
              <w:rPr>
                <w:sz w:val="22"/>
                <w:szCs w:val="22"/>
              </w:rPr>
              <w:t>20%</w:t>
            </w: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b/>
                <w:bCs/>
                <w:sz w:val="20"/>
                <w:szCs w:val="20"/>
              </w:rPr>
            </w:pPr>
            <w:r w:rsidRPr="001D3A92">
              <w:rPr>
                <w:b/>
                <w:bCs/>
                <w:sz w:val="20"/>
                <w:szCs w:val="20"/>
              </w:rPr>
              <w:t>2.0</w:t>
            </w:r>
          </w:p>
        </w:tc>
        <w:tc>
          <w:tcPr>
            <w:tcW w:w="8838" w:type="dxa"/>
            <w:gridSpan w:val="3"/>
            <w:vAlign w:val="center"/>
          </w:tcPr>
          <w:p w:rsidR="001D79FA" w:rsidRPr="0024509A" w:rsidRDefault="001D79FA" w:rsidP="0024509A">
            <w:pPr>
              <w:ind w:right="43"/>
              <w:rPr>
                <w:b/>
                <w:bCs/>
                <w:sz w:val="20"/>
                <w:szCs w:val="20"/>
              </w:rPr>
            </w:pPr>
            <w:r w:rsidRPr="001D3A92">
              <w:rPr>
                <w:b/>
                <w:bCs/>
                <w:sz w:val="20"/>
                <w:szCs w:val="20"/>
              </w:rPr>
              <w:t>Cognitive Skills</w:t>
            </w: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r w:rsidRPr="001D3A92">
              <w:rPr>
                <w:sz w:val="20"/>
                <w:szCs w:val="20"/>
              </w:rPr>
              <w:t>2.1</w:t>
            </w:r>
          </w:p>
        </w:tc>
        <w:tc>
          <w:tcPr>
            <w:tcW w:w="4572" w:type="dxa"/>
            <w:vAlign w:val="center"/>
          </w:tcPr>
          <w:p w:rsidR="001D79FA" w:rsidRPr="005E6DE5" w:rsidRDefault="001D79FA" w:rsidP="005E6DE5">
            <w:pPr>
              <w:ind w:right="43"/>
              <w:rPr>
                <w:sz w:val="20"/>
                <w:szCs w:val="20"/>
              </w:rPr>
            </w:pPr>
            <w:r w:rsidRPr="00FB4CA6">
              <w:rPr>
                <w:sz w:val="20"/>
                <w:szCs w:val="20"/>
              </w:rPr>
              <w:t>Ability to analyze data</w:t>
            </w:r>
          </w:p>
        </w:tc>
        <w:tc>
          <w:tcPr>
            <w:tcW w:w="2232" w:type="dxa"/>
            <w:vAlign w:val="center"/>
          </w:tcPr>
          <w:p w:rsidR="001D79FA" w:rsidRPr="005E6DE5" w:rsidRDefault="001D79FA" w:rsidP="005E6DE5">
            <w:pPr>
              <w:ind w:right="43"/>
              <w:rPr>
                <w:sz w:val="20"/>
                <w:szCs w:val="20"/>
              </w:rPr>
            </w:pPr>
            <w:r w:rsidRPr="005E6DE5">
              <w:rPr>
                <w:sz w:val="20"/>
                <w:szCs w:val="20"/>
              </w:rPr>
              <w:t>-theoretical lectures</w:t>
            </w:r>
          </w:p>
          <w:p w:rsidR="001D79FA" w:rsidRPr="005E6DE5" w:rsidRDefault="001D79FA" w:rsidP="005E6DE5">
            <w:pPr>
              <w:ind w:right="43"/>
              <w:rPr>
                <w:sz w:val="20"/>
                <w:szCs w:val="20"/>
              </w:rPr>
            </w:pPr>
            <w:r w:rsidRPr="005E6DE5">
              <w:rPr>
                <w:sz w:val="20"/>
                <w:szCs w:val="20"/>
              </w:rPr>
              <w:t>-Group discussions</w:t>
            </w:r>
          </w:p>
          <w:p w:rsidR="001D79FA" w:rsidRPr="001D3A92" w:rsidRDefault="001D79FA" w:rsidP="005E6DE5">
            <w:pPr>
              <w:ind w:right="43"/>
              <w:rPr>
                <w:sz w:val="20"/>
                <w:szCs w:val="20"/>
              </w:rPr>
            </w:pPr>
            <w:r w:rsidRPr="005E6DE5">
              <w:rPr>
                <w:sz w:val="20"/>
                <w:szCs w:val="20"/>
              </w:rPr>
              <w:t>-Effective participation, self-expression and views through interaction with the student</w:t>
            </w:r>
          </w:p>
        </w:tc>
        <w:tc>
          <w:tcPr>
            <w:tcW w:w="2034" w:type="dxa"/>
            <w:vAlign w:val="center"/>
          </w:tcPr>
          <w:p w:rsidR="001D79FA" w:rsidRPr="003853CA" w:rsidRDefault="001D79FA" w:rsidP="00272CE9">
            <w:pPr>
              <w:jc w:val="center"/>
              <w:rPr>
                <w:sz w:val="22"/>
                <w:szCs w:val="22"/>
              </w:rPr>
            </w:pPr>
            <w:r w:rsidRPr="003853CA">
              <w:rPr>
                <w:sz w:val="22"/>
                <w:szCs w:val="22"/>
              </w:rPr>
              <w:t>20%</w:t>
            </w:r>
          </w:p>
          <w:p w:rsidR="001D79FA" w:rsidRDefault="001D79FA" w:rsidP="00272CE9">
            <w:pPr>
              <w:jc w:val="center"/>
              <w:rPr>
                <w:sz w:val="22"/>
                <w:szCs w:val="22"/>
              </w:rPr>
            </w:pPr>
            <w:r w:rsidRPr="003853CA">
              <w:rPr>
                <w:sz w:val="22"/>
                <w:szCs w:val="22"/>
              </w:rPr>
              <w:t>20%</w:t>
            </w:r>
          </w:p>
          <w:p w:rsidR="001D79FA" w:rsidRDefault="001D79FA" w:rsidP="00272CE9">
            <w:pPr>
              <w:jc w:val="center"/>
              <w:rPr>
                <w:sz w:val="22"/>
                <w:szCs w:val="22"/>
              </w:rPr>
            </w:pPr>
            <w:r>
              <w:rPr>
                <w:sz w:val="22"/>
                <w:szCs w:val="22"/>
              </w:rPr>
              <w:t>20%</w:t>
            </w:r>
          </w:p>
          <w:p w:rsidR="001D79FA" w:rsidRDefault="001D79FA" w:rsidP="00272CE9">
            <w:pPr>
              <w:jc w:val="center"/>
              <w:rPr>
                <w:sz w:val="22"/>
                <w:szCs w:val="22"/>
              </w:rPr>
            </w:pPr>
          </w:p>
          <w:p w:rsidR="001D79FA" w:rsidRDefault="001D79FA" w:rsidP="00272CE9">
            <w:pPr>
              <w:jc w:val="center"/>
              <w:rPr>
                <w:sz w:val="22"/>
                <w:szCs w:val="22"/>
              </w:rPr>
            </w:pPr>
          </w:p>
          <w:p w:rsidR="001D79FA" w:rsidRPr="003853CA" w:rsidRDefault="001D79FA" w:rsidP="00272CE9">
            <w:pPr>
              <w:rPr>
                <w:sz w:val="22"/>
                <w:szCs w:val="22"/>
              </w:rPr>
            </w:pP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r w:rsidRPr="001D3A92">
              <w:rPr>
                <w:sz w:val="20"/>
                <w:szCs w:val="20"/>
              </w:rPr>
              <w:t>2.2</w:t>
            </w:r>
          </w:p>
        </w:tc>
        <w:tc>
          <w:tcPr>
            <w:tcW w:w="4572" w:type="dxa"/>
            <w:vAlign w:val="center"/>
          </w:tcPr>
          <w:p w:rsidR="001D79FA" w:rsidRPr="001D3A92" w:rsidRDefault="001D79FA" w:rsidP="0024509A">
            <w:pPr>
              <w:ind w:right="43"/>
              <w:rPr>
                <w:sz w:val="20"/>
                <w:szCs w:val="20"/>
              </w:rPr>
            </w:pPr>
            <w:r w:rsidRPr="00FB4CA6">
              <w:rPr>
                <w:sz w:val="20"/>
                <w:szCs w:val="20"/>
              </w:rPr>
              <w:t>Ability to apply project selection criteria</w:t>
            </w:r>
          </w:p>
        </w:tc>
        <w:tc>
          <w:tcPr>
            <w:tcW w:w="2232" w:type="dxa"/>
            <w:vAlign w:val="center"/>
          </w:tcPr>
          <w:p w:rsidR="001D79FA" w:rsidRPr="005E6DE5" w:rsidRDefault="001D79FA" w:rsidP="005E6DE5">
            <w:pPr>
              <w:ind w:right="43"/>
              <w:rPr>
                <w:sz w:val="20"/>
                <w:szCs w:val="20"/>
              </w:rPr>
            </w:pPr>
            <w:r w:rsidRPr="005E6DE5">
              <w:rPr>
                <w:sz w:val="20"/>
                <w:szCs w:val="20"/>
              </w:rPr>
              <w:t>-theoretical lectures</w:t>
            </w:r>
          </w:p>
          <w:p w:rsidR="001D79FA" w:rsidRPr="005E6DE5" w:rsidRDefault="001D79FA" w:rsidP="005E6DE5">
            <w:pPr>
              <w:ind w:right="43"/>
              <w:rPr>
                <w:sz w:val="20"/>
                <w:szCs w:val="20"/>
              </w:rPr>
            </w:pPr>
            <w:r w:rsidRPr="005E6DE5">
              <w:rPr>
                <w:sz w:val="20"/>
                <w:szCs w:val="20"/>
              </w:rPr>
              <w:t>-Group discussions</w:t>
            </w:r>
          </w:p>
          <w:p w:rsidR="001D79FA" w:rsidRPr="001D3A92" w:rsidRDefault="001D79FA" w:rsidP="005E6DE5">
            <w:pPr>
              <w:ind w:right="43"/>
              <w:rPr>
                <w:sz w:val="20"/>
                <w:szCs w:val="20"/>
              </w:rPr>
            </w:pPr>
            <w:r w:rsidRPr="005E6DE5">
              <w:rPr>
                <w:sz w:val="20"/>
                <w:szCs w:val="20"/>
              </w:rPr>
              <w:t>-Effective participation, self-expression and views through interaction with the student</w:t>
            </w:r>
          </w:p>
        </w:tc>
        <w:tc>
          <w:tcPr>
            <w:tcW w:w="2034" w:type="dxa"/>
            <w:vAlign w:val="center"/>
          </w:tcPr>
          <w:p w:rsidR="001D79FA" w:rsidRPr="003853CA" w:rsidRDefault="001D79FA" w:rsidP="00272CE9">
            <w:pPr>
              <w:jc w:val="center"/>
              <w:rPr>
                <w:sz w:val="22"/>
                <w:szCs w:val="22"/>
              </w:rPr>
            </w:pPr>
            <w:r w:rsidRPr="003853CA">
              <w:rPr>
                <w:sz w:val="22"/>
                <w:szCs w:val="22"/>
              </w:rPr>
              <w:t>20%</w:t>
            </w:r>
          </w:p>
          <w:p w:rsidR="001D79FA" w:rsidRDefault="001D79FA" w:rsidP="00272CE9">
            <w:pPr>
              <w:jc w:val="center"/>
              <w:rPr>
                <w:sz w:val="22"/>
                <w:szCs w:val="22"/>
              </w:rPr>
            </w:pPr>
            <w:r w:rsidRPr="003853CA">
              <w:rPr>
                <w:sz w:val="22"/>
                <w:szCs w:val="22"/>
              </w:rPr>
              <w:t>20%</w:t>
            </w:r>
          </w:p>
          <w:p w:rsidR="001D79FA" w:rsidRDefault="001D79FA" w:rsidP="00272CE9">
            <w:pPr>
              <w:jc w:val="center"/>
              <w:rPr>
                <w:sz w:val="22"/>
                <w:szCs w:val="22"/>
              </w:rPr>
            </w:pPr>
            <w:r>
              <w:rPr>
                <w:sz w:val="22"/>
                <w:szCs w:val="22"/>
              </w:rPr>
              <w:t>20%</w:t>
            </w:r>
          </w:p>
          <w:p w:rsidR="001D79FA" w:rsidRDefault="001D79FA" w:rsidP="00272CE9">
            <w:pPr>
              <w:jc w:val="center"/>
              <w:rPr>
                <w:sz w:val="22"/>
                <w:szCs w:val="22"/>
              </w:rPr>
            </w:pPr>
          </w:p>
          <w:p w:rsidR="001D79FA" w:rsidRDefault="001D79FA" w:rsidP="00272CE9">
            <w:pPr>
              <w:jc w:val="center"/>
              <w:rPr>
                <w:sz w:val="22"/>
                <w:szCs w:val="22"/>
              </w:rPr>
            </w:pPr>
          </w:p>
          <w:p w:rsidR="001D79FA" w:rsidRPr="003853CA" w:rsidRDefault="001D79FA" w:rsidP="00272CE9">
            <w:pPr>
              <w:rPr>
                <w:sz w:val="22"/>
                <w:szCs w:val="22"/>
              </w:rPr>
            </w:pP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b/>
                <w:bCs/>
                <w:sz w:val="20"/>
                <w:szCs w:val="20"/>
              </w:rPr>
            </w:pPr>
            <w:r w:rsidRPr="001D3A92">
              <w:rPr>
                <w:b/>
                <w:bCs/>
                <w:sz w:val="20"/>
                <w:szCs w:val="20"/>
              </w:rPr>
              <w:t>3.0</w:t>
            </w:r>
          </w:p>
        </w:tc>
        <w:tc>
          <w:tcPr>
            <w:tcW w:w="8838" w:type="dxa"/>
            <w:gridSpan w:val="3"/>
            <w:vAlign w:val="center"/>
          </w:tcPr>
          <w:p w:rsidR="001D79FA" w:rsidRPr="0024509A" w:rsidRDefault="001D79FA" w:rsidP="0024509A">
            <w:pPr>
              <w:ind w:right="43"/>
              <w:rPr>
                <w:b/>
                <w:bCs/>
                <w:sz w:val="20"/>
                <w:szCs w:val="20"/>
              </w:rPr>
            </w:pPr>
            <w:r w:rsidRPr="001D3A92">
              <w:rPr>
                <w:b/>
                <w:bCs/>
                <w:sz w:val="20"/>
                <w:szCs w:val="20"/>
              </w:rPr>
              <w:t>Interpersonal Skills &amp; Responsibility</w:t>
            </w: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r w:rsidRPr="001D3A92">
              <w:rPr>
                <w:sz w:val="20"/>
                <w:szCs w:val="20"/>
              </w:rPr>
              <w:t>3.1</w:t>
            </w:r>
          </w:p>
        </w:tc>
        <w:tc>
          <w:tcPr>
            <w:tcW w:w="4572" w:type="dxa"/>
            <w:vAlign w:val="center"/>
          </w:tcPr>
          <w:p w:rsidR="001D79FA" w:rsidRPr="001D3A92" w:rsidRDefault="001D79FA" w:rsidP="00FB4CA6">
            <w:pPr>
              <w:ind w:right="43"/>
              <w:rPr>
                <w:sz w:val="20"/>
                <w:szCs w:val="20"/>
                <w:rtl/>
                <w:lang w:bidi="ar-EG"/>
              </w:rPr>
            </w:pPr>
            <w:r w:rsidRPr="005E6DE5">
              <w:rPr>
                <w:sz w:val="20"/>
                <w:szCs w:val="20"/>
              </w:rPr>
              <w:t xml:space="preserve">The selection of the </w:t>
            </w:r>
            <w:r>
              <w:rPr>
                <w:sz w:val="20"/>
                <w:szCs w:val="20"/>
              </w:rPr>
              <w:t>final</w:t>
            </w:r>
            <w:r w:rsidRPr="005E6DE5">
              <w:rPr>
                <w:sz w:val="20"/>
                <w:szCs w:val="20"/>
              </w:rPr>
              <w:t xml:space="preserve"> project </w:t>
            </w:r>
          </w:p>
        </w:tc>
        <w:tc>
          <w:tcPr>
            <w:tcW w:w="2232" w:type="dxa"/>
            <w:vAlign w:val="center"/>
          </w:tcPr>
          <w:p w:rsidR="001D79FA" w:rsidRDefault="001D79FA" w:rsidP="00272CE9">
            <w:pPr>
              <w:ind w:right="43"/>
              <w:rPr>
                <w:sz w:val="20"/>
                <w:szCs w:val="20"/>
              </w:rPr>
            </w:pPr>
            <w:r>
              <w:rPr>
                <w:sz w:val="20"/>
                <w:szCs w:val="20"/>
              </w:rPr>
              <w:t>-</w:t>
            </w:r>
            <w:r w:rsidRPr="003853CA">
              <w:rPr>
                <w:sz w:val="20"/>
                <w:szCs w:val="20"/>
              </w:rPr>
              <w:t>Group discussions</w:t>
            </w:r>
          </w:p>
          <w:p w:rsidR="001D79FA" w:rsidRPr="001D3A92" w:rsidRDefault="001D79FA" w:rsidP="00272CE9">
            <w:pPr>
              <w:ind w:right="43"/>
              <w:rPr>
                <w:sz w:val="20"/>
                <w:szCs w:val="20"/>
              </w:rPr>
            </w:pPr>
            <w:r>
              <w:rPr>
                <w:sz w:val="20"/>
                <w:szCs w:val="20"/>
              </w:rPr>
              <w:t>-</w:t>
            </w:r>
            <w:r w:rsidRPr="005E6DE5">
              <w:rPr>
                <w:sz w:val="20"/>
                <w:szCs w:val="20"/>
              </w:rPr>
              <w:t>Effective participation, self-expression and views through interaction with the student</w:t>
            </w:r>
          </w:p>
        </w:tc>
        <w:tc>
          <w:tcPr>
            <w:tcW w:w="2034" w:type="dxa"/>
            <w:vAlign w:val="center"/>
          </w:tcPr>
          <w:p w:rsidR="001D79FA" w:rsidRPr="003853CA" w:rsidRDefault="001D79FA" w:rsidP="00272CE9">
            <w:pPr>
              <w:jc w:val="center"/>
              <w:rPr>
                <w:sz w:val="22"/>
                <w:szCs w:val="22"/>
              </w:rPr>
            </w:pPr>
            <w:r w:rsidRPr="003853CA">
              <w:rPr>
                <w:sz w:val="22"/>
                <w:szCs w:val="22"/>
              </w:rPr>
              <w:t>20%</w:t>
            </w:r>
          </w:p>
          <w:p w:rsidR="001D79FA" w:rsidRDefault="001D79FA" w:rsidP="00272CE9">
            <w:pPr>
              <w:jc w:val="center"/>
              <w:rPr>
                <w:sz w:val="22"/>
                <w:szCs w:val="22"/>
              </w:rPr>
            </w:pPr>
            <w:r w:rsidRPr="003853CA">
              <w:rPr>
                <w:sz w:val="22"/>
                <w:szCs w:val="22"/>
              </w:rPr>
              <w:t>20%</w:t>
            </w:r>
          </w:p>
          <w:p w:rsidR="001D79FA" w:rsidRDefault="001D79FA" w:rsidP="00272CE9">
            <w:pPr>
              <w:jc w:val="center"/>
              <w:rPr>
                <w:sz w:val="22"/>
                <w:szCs w:val="22"/>
                <w:rtl/>
              </w:rPr>
            </w:pPr>
          </w:p>
          <w:p w:rsidR="001D79FA" w:rsidRDefault="001D79FA" w:rsidP="00272CE9">
            <w:pPr>
              <w:jc w:val="center"/>
              <w:rPr>
                <w:sz w:val="22"/>
                <w:szCs w:val="22"/>
              </w:rPr>
            </w:pPr>
          </w:p>
          <w:p w:rsidR="001D79FA" w:rsidRPr="003853CA" w:rsidRDefault="001D79FA" w:rsidP="00272CE9">
            <w:pPr>
              <w:rPr>
                <w:sz w:val="22"/>
                <w:szCs w:val="22"/>
              </w:rPr>
            </w:pP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p>
        </w:tc>
        <w:tc>
          <w:tcPr>
            <w:tcW w:w="4572" w:type="dxa"/>
            <w:vAlign w:val="center"/>
          </w:tcPr>
          <w:p w:rsidR="001D79FA" w:rsidRPr="005E6DE5" w:rsidRDefault="001D79FA" w:rsidP="00FB4CA6">
            <w:pPr>
              <w:ind w:right="43"/>
              <w:rPr>
                <w:sz w:val="20"/>
                <w:szCs w:val="20"/>
              </w:rPr>
            </w:pPr>
            <w:r w:rsidRPr="005E6DE5">
              <w:rPr>
                <w:sz w:val="20"/>
                <w:szCs w:val="20"/>
              </w:rPr>
              <w:t xml:space="preserve">The selection of the </w:t>
            </w:r>
            <w:r>
              <w:rPr>
                <w:sz w:val="20"/>
                <w:szCs w:val="20"/>
              </w:rPr>
              <w:t>site of the project</w:t>
            </w:r>
          </w:p>
        </w:tc>
        <w:tc>
          <w:tcPr>
            <w:tcW w:w="2232" w:type="dxa"/>
            <w:vAlign w:val="center"/>
          </w:tcPr>
          <w:p w:rsidR="001D79FA" w:rsidRDefault="001D79FA" w:rsidP="00EB7F51">
            <w:pPr>
              <w:ind w:right="43"/>
              <w:rPr>
                <w:sz w:val="20"/>
                <w:szCs w:val="20"/>
              </w:rPr>
            </w:pPr>
            <w:r>
              <w:rPr>
                <w:sz w:val="20"/>
                <w:szCs w:val="20"/>
              </w:rPr>
              <w:t>-</w:t>
            </w:r>
            <w:r w:rsidRPr="003853CA">
              <w:rPr>
                <w:sz w:val="20"/>
                <w:szCs w:val="20"/>
              </w:rPr>
              <w:t>Group discussions</w:t>
            </w:r>
          </w:p>
          <w:p w:rsidR="001D79FA" w:rsidRPr="001D3A92" w:rsidRDefault="001D79FA" w:rsidP="00EB7F51">
            <w:pPr>
              <w:ind w:right="43"/>
              <w:rPr>
                <w:sz w:val="20"/>
                <w:szCs w:val="20"/>
              </w:rPr>
            </w:pPr>
            <w:r>
              <w:rPr>
                <w:sz w:val="20"/>
                <w:szCs w:val="20"/>
              </w:rPr>
              <w:t>-</w:t>
            </w:r>
            <w:r w:rsidRPr="005E6DE5">
              <w:rPr>
                <w:sz w:val="20"/>
                <w:szCs w:val="20"/>
              </w:rPr>
              <w:t>Effective participation, self-expression and views through interaction with the student</w:t>
            </w:r>
          </w:p>
        </w:tc>
        <w:tc>
          <w:tcPr>
            <w:tcW w:w="2034" w:type="dxa"/>
            <w:vAlign w:val="center"/>
          </w:tcPr>
          <w:p w:rsidR="001D79FA" w:rsidRPr="003853CA" w:rsidRDefault="001D79FA" w:rsidP="00EB7F51">
            <w:pPr>
              <w:jc w:val="center"/>
              <w:rPr>
                <w:sz w:val="22"/>
                <w:szCs w:val="22"/>
              </w:rPr>
            </w:pPr>
            <w:r w:rsidRPr="003853CA">
              <w:rPr>
                <w:sz w:val="22"/>
                <w:szCs w:val="22"/>
              </w:rPr>
              <w:t>20%</w:t>
            </w:r>
          </w:p>
          <w:p w:rsidR="001D79FA" w:rsidRDefault="001D79FA" w:rsidP="00EB7F51">
            <w:pPr>
              <w:jc w:val="center"/>
              <w:rPr>
                <w:sz w:val="22"/>
                <w:szCs w:val="22"/>
              </w:rPr>
            </w:pPr>
            <w:r w:rsidRPr="003853CA">
              <w:rPr>
                <w:sz w:val="22"/>
                <w:szCs w:val="22"/>
              </w:rPr>
              <w:t>20%</w:t>
            </w:r>
          </w:p>
          <w:p w:rsidR="001D79FA" w:rsidRDefault="001D79FA" w:rsidP="00EB7F51">
            <w:pPr>
              <w:jc w:val="center"/>
              <w:rPr>
                <w:sz w:val="22"/>
                <w:szCs w:val="22"/>
                <w:rtl/>
              </w:rPr>
            </w:pPr>
          </w:p>
          <w:p w:rsidR="001D79FA" w:rsidRDefault="001D79FA" w:rsidP="00EB7F51">
            <w:pPr>
              <w:jc w:val="center"/>
              <w:rPr>
                <w:sz w:val="22"/>
                <w:szCs w:val="22"/>
              </w:rPr>
            </w:pPr>
          </w:p>
          <w:p w:rsidR="001D79FA" w:rsidRPr="003853CA" w:rsidRDefault="001D79FA" w:rsidP="00EB7F51">
            <w:pPr>
              <w:rPr>
                <w:sz w:val="22"/>
                <w:szCs w:val="22"/>
              </w:rPr>
            </w:pP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b/>
                <w:bCs/>
                <w:sz w:val="20"/>
                <w:szCs w:val="20"/>
              </w:rPr>
            </w:pPr>
            <w:r w:rsidRPr="001D3A92">
              <w:rPr>
                <w:b/>
                <w:bCs/>
                <w:sz w:val="20"/>
                <w:szCs w:val="20"/>
              </w:rPr>
              <w:lastRenderedPageBreak/>
              <w:t>4.0</w:t>
            </w:r>
          </w:p>
        </w:tc>
        <w:tc>
          <w:tcPr>
            <w:tcW w:w="8838" w:type="dxa"/>
            <w:gridSpan w:val="3"/>
            <w:vAlign w:val="center"/>
          </w:tcPr>
          <w:p w:rsidR="001D79FA" w:rsidRPr="0024509A" w:rsidRDefault="001D79FA" w:rsidP="0024509A">
            <w:pPr>
              <w:ind w:right="43"/>
              <w:rPr>
                <w:b/>
                <w:bCs/>
                <w:sz w:val="20"/>
                <w:szCs w:val="20"/>
              </w:rPr>
            </w:pPr>
            <w:r w:rsidRPr="001D3A92">
              <w:rPr>
                <w:b/>
                <w:bCs/>
                <w:sz w:val="20"/>
                <w:szCs w:val="20"/>
              </w:rPr>
              <w:t>Communication, Information Technology, Numerical</w:t>
            </w: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r w:rsidRPr="001D3A92">
              <w:rPr>
                <w:sz w:val="20"/>
                <w:szCs w:val="20"/>
              </w:rPr>
              <w:t>4.1</w:t>
            </w:r>
          </w:p>
        </w:tc>
        <w:tc>
          <w:tcPr>
            <w:tcW w:w="4572" w:type="dxa"/>
            <w:vAlign w:val="center"/>
          </w:tcPr>
          <w:p w:rsidR="001D79FA" w:rsidRPr="001D3A92" w:rsidRDefault="001D79FA" w:rsidP="00FB4CA6">
            <w:pPr>
              <w:ind w:right="43"/>
              <w:rPr>
                <w:sz w:val="20"/>
                <w:szCs w:val="20"/>
              </w:rPr>
            </w:pPr>
            <w:r>
              <w:rPr>
                <w:sz w:val="20"/>
                <w:szCs w:val="20"/>
              </w:rPr>
              <w:t>-</w:t>
            </w:r>
            <w:r w:rsidRPr="003853CA">
              <w:rPr>
                <w:sz w:val="20"/>
                <w:szCs w:val="20"/>
              </w:rPr>
              <w:t>Group discussions</w:t>
            </w:r>
          </w:p>
        </w:tc>
        <w:tc>
          <w:tcPr>
            <w:tcW w:w="2232" w:type="dxa"/>
            <w:vAlign w:val="center"/>
          </w:tcPr>
          <w:p w:rsidR="001D79FA" w:rsidRPr="001D3A92" w:rsidRDefault="001D79FA" w:rsidP="0024509A">
            <w:pPr>
              <w:ind w:right="43"/>
              <w:rPr>
                <w:sz w:val="20"/>
                <w:szCs w:val="20"/>
              </w:rPr>
            </w:pPr>
          </w:p>
        </w:tc>
        <w:tc>
          <w:tcPr>
            <w:tcW w:w="2034" w:type="dxa"/>
            <w:vAlign w:val="center"/>
          </w:tcPr>
          <w:p w:rsidR="001D79FA" w:rsidRPr="001D3A92" w:rsidRDefault="001D79FA" w:rsidP="0024509A">
            <w:pPr>
              <w:ind w:right="43"/>
              <w:rPr>
                <w:sz w:val="20"/>
                <w:szCs w:val="20"/>
              </w:rPr>
            </w:pP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b/>
                <w:bCs/>
                <w:sz w:val="20"/>
                <w:szCs w:val="20"/>
              </w:rPr>
            </w:pPr>
            <w:r w:rsidRPr="001D3A92">
              <w:rPr>
                <w:b/>
                <w:bCs/>
                <w:sz w:val="20"/>
                <w:szCs w:val="20"/>
              </w:rPr>
              <w:t>5.0</w:t>
            </w:r>
          </w:p>
        </w:tc>
        <w:tc>
          <w:tcPr>
            <w:tcW w:w="8838" w:type="dxa"/>
            <w:gridSpan w:val="3"/>
            <w:vAlign w:val="center"/>
          </w:tcPr>
          <w:p w:rsidR="001D79FA" w:rsidRPr="0024509A" w:rsidRDefault="001D79FA" w:rsidP="0024509A">
            <w:pPr>
              <w:ind w:right="43"/>
              <w:rPr>
                <w:b/>
                <w:bCs/>
                <w:sz w:val="20"/>
                <w:szCs w:val="20"/>
              </w:rPr>
            </w:pPr>
            <w:r w:rsidRPr="001D3A92">
              <w:rPr>
                <w:b/>
                <w:bCs/>
                <w:sz w:val="20"/>
                <w:szCs w:val="20"/>
              </w:rPr>
              <w:t>Psychomotor</w:t>
            </w:r>
          </w:p>
        </w:tc>
      </w:tr>
      <w:tr w:rsidR="001D79FA" w:rsidTr="00422FFF">
        <w:tblPrEx>
          <w:tblLook w:val="04A0" w:firstRow="1" w:lastRow="0" w:firstColumn="1" w:lastColumn="0" w:noHBand="0" w:noVBand="1"/>
        </w:tblPrEx>
        <w:tc>
          <w:tcPr>
            <w:tcW w:w="709" w:type="dxa"/>
            <w:vAlign w:val="center"/>
          </w:tcPr>
          <w:p w:rsidR="001D79FA" w:rsidRPr="001D3A92" w:rsidRDefault="001D79FA" w:rsidP="0024509A">
            <w:pPr>
              <w:ind w:right="43"/>
              <w:rPr>
                <w:sz w:val="20"/>
                <w:szCs w:val="20"/>
              </w:rPr>
            </w:pPr>
            <w:r w:rsidRPr="001D3A92">
              <w:rPr>
                <w:sz w:val="20"/>
                <w:szCs w:val="20"/>
              </w:rPr>
              <w:t>5.1</w:t>
            </w:r>
          </w:p>
        </w:tc>
        <w:tc>
          <w:tcPr>
            <w:tcW w:w="4572" w:type="dxa"/>
            <w:vAlign w:val="center"/>
          </w:tcPr>
          <w:p w:rsidR="001D79FA" w:rsidRPr="001D3A92" w:rsidRDefault="001D79FA" w:rsidP="0024509A">
            <w:pPr>
              <w:ind w:right="43"/>
              <w:rPr>
                <w:sz w:val="20"/>
                <w:szCs w:val="20"/>
              </w:rPr>
            </w:pPr>
            <w:r>
              <w:rPr>
                <w:sz w:val="20"/>
                <w:szCs w:val="20"/>
              </w:rPr>
              <w:t>-</w:t>
            </w:r>
          </w:p>
        </w:tc>
        <w:tc>
          <w:tcPr>
            <w:tcW w:w="2232" w:type="dxa"/>
            <w:vAlign w:val="center"/>
          </w:tcPr>
          <w:p w:rsidR="001D79FA" w:rsidRPr="001D3A92" w:rsidRDefault="001D79FA" w:rsidP="0024509A">
            <w:pPr>
              <w:ind w:right="43"/>
              <w:rPr>
                <w:sz w:val="20"/>
                <w:szCs w:val="20"/>
              </w:rPr>
            </w:pPr>
          </w:p>
        </w:tc>
        <w:tc>
          <w:tcPr>
            <w:tcW w:w="2034" w:type="dxa"/>
            <w:vAlign w:val="center"/>
          </w:tcPr>
          <w:p w:rsidR="001D79FA" w:rsidRPr="001D3A92" w:rsidRDefault="001D79FA" w:rsidP="0024509A">
            <w:pPr>
              <w:ind w:right="43"/>
              <w:rPr>
                <w:sz w:val="20"/>
                <w:szCs w:val="20"/>
              </w:rPr>
            </w:pPr>
          </w:p>
        </w:tc>
      </w:tr>
    </w:tbl>
    <w:p w:rsidR="0024509A" w:rsidRDefault="0024509A"/>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556"/>
        <w:gridCol w:w="1350"/>
        <w:gridCol w:w="2250"/>
      </w:tblGrid>
      <w:tr w:rsidR="004E7612" w:rsidRPr="00470372" w:rsidTr="0024509A">
        <w:tc>
          <w:tcPr>
            <w:tcW w:w="9554" w:type="dxa"/>
            <w:gridSpan w:val="4"/>
          </w:tcPr>
          <w:p w:rsidR="004E7612" w:rsidRPr="00422FFF" w:rsidRDefault="009D3A5F" w:rsidP="00265A1C">
            <w:pPr>
              <w:ind w:right="43"/>
            </w:pPr>
            <w:r w:rsidRPr="00422FFF">
              <w:t>5</w:t>
            </w:r>
            <w:r w:rsidR="004E7612" w:rsidRPr="00422FFF">
              <w:t>. Schedule of Assessment Tasks for Students During the Semester</w:t>
            </w:r>
          </w:p>
          <w:p w:rsidR="004E7612" w:rsidRPr="00470372" w:rsidRDefault="004E7612" w:rsidP="00265A1C">
            <w:pPr>
              <w:ind w:right="43"/>
            </w:pPr>
          </w:p>
        </w:tc>
      </w:tr>
      <w:tr w:rsidR="004E7612" w:rsidRPr="00470372" w:rsidTr="00422FFF">
        <w:tc>
          <w:tcPr>
            <w:tcW w:w="398" w:type="dxa"/>
          </w:tcPr>
          <w:p w:rsidR="004E7612" w:rsidRPr="00470372" w:rsidRDefault="004E7612" w:rsidP="00265A1C">
            <w:pPr>
              <w:ind w:right="43"/>
            </w:pPr>
          </w:p>
        </w:tc>
        <w:tc>
          <w:tcPr>
            <w:tcW w:w="5556"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03751B" w:rsidRPr="00470372" w:rsidTr="007D3A49">
        <w:trPr>
          <w:trHeight w:val="260"/>
        </w:trPr>
        <w:tc>
          <w:tcPr>
            <w:tcW w:w="398" w:type="dxa"/>
            <w:vAlign w:val="center"/>
          </w:tcPr>
          <w:p w:rsidR="0003751B" w:rsidRPr="00422FFF" w:rsidRDefault="0003751B" w:rsidP="00954DE5">
            <w:pPr>
              <w:ind w:right="43"/>
              <w:jc w:val="center"/>
              <w:rPr>
                <w:sz w:val="22"/>
                <w:szCs w:val="22"/>
              </w:rPr>
            </w:pPr>
            <w:r w:rsidRPr="00422FFF">
              <w:rPr>
                <w:sz w:val="22"/>
                <w:szCs w:val="22"/>
              </w:rPr>
              <w:t>1</w:t>
            </w:r>
          </w:p>
        </w:tc>
        <w:tc>
          <w:tcPr>
            <w:tcW w:w="5556" w:type="dxa"/>
            <w:vAlign w:val="center"/>
          </w:tcPr>
          <w:p w:rsidR="0003751B" w:rsidRPr="001D3A92" w:rsidRDefault="0003751B" w:rsidP="0003751B">
            <w:pPr>
              <w:ind w:right="43"/>
              <w:rPr>
                <w:sz w:val="20"/>
                <w:szCs w:val="20"/>
              </w:rPr>
            </w:pPr>
            <w:r w:rsidRPr="003853CA">
              <w:rPr>
                <w:sz w:val="20"/>
                <w:szCs w:val="20"/>
              </w:rPr>
              <w:t>Group discussions</w:t>
            </w:r>
          </w:p>
        </w:tc>
        <w:tc>
          <w:tcPr>
            <w:tcW w:w="1350" w:type="dxa"/>
          </w:tcPr>
          <w:p w:rsidR="0003751B" w:rsidRPr="00470372" w:rsidRDefault="0003751B" w:rsidP="0003751B">
            <w:pPr>
              <w:ind w:right="43"/>
              <w:jc w:val="center"/>
            </w:pPr>
            <w:r>
              <w:t>weekly</w:t>
            </w:r>
          </w:p>
        </w:tc>
        <w:tc>
          <w:tcPr>
            <w:tcW w:w="2250" w:type="dxa"/>
          </w:tcPr>
          <w:p w:rsidR="0003751B" w:rsidRPr="00470372" w:rsidRDefault="0003751B" w:rsidP="0003751B">
            <w:pPr>
              <w:ind w:right="43"/>
              <w:jc w:val="center"/>
            </w:pPr>
            <w:r>
              <w:t>20%</w:t>
            </w:r>
          </w:p>
        </w:tc>
      </w:tr>
      <w:tr w:rsidR="00FB4CA6" w:rsidRPr="00470372" w:rsidTr="0024509A">
        <w:trPr>
          <w:trHeight w:val="260"/>
        </w:trPr>
        <w:tc>
          <w:tcPr>
            <w:tcW w:w="398" w:type="dxa"/>
            <w:vAlign w:val="center"/>
          </w:tcPr>
          <w:p w:rsidR="00FB4CA6" w:rsidRPr="00422FFF" w:rsidRDefault="00FB4CA6" w:rsidP="00954DE5">
            <w:pPr>
              <w:ind w:right="43"/>
              <w:jc w:val="center"/>
              <w:rPr>
                <w:sz w:val="22"/>
                <w:szCs w:val="22"/>
              </w:rPr>
            </w:pPr>
            <w:r w:rsidRPr="00422FFF">
              <w:rPr>
                <w:sz w:val="22"/>
                <w:szCs w:val="22"/>
              </w:rPr>
              <w:t>2</w:t>
            </w:r>
          </w:p>
        </w:tc>
        <w:tc>
          <w:tcPr>
            <w:tcW w:w="5556" w:type="dxa"/>
          </w:tcPr>
          <w:p w:rsidR="00FB4CA6" w:rsidRPr="00470372" w:rsidRDefault="00FB4CA6" w:rsidP="00A516E8">
            <w:pPr>
              <w:ind w:right="43"/>
            </w:pPr>
            <w:r w:rsidRPr="00FB4CA6">
              <w:rPr>
                <w:sz w:val="20"/>
                <w:szCs w:val="20"/>
              </w:rPr>
              <w:t>Midterm exam</w:t>
            </w:r>
            <w:r>
              <w:t xml:space="preserve"> </w:t>
            </w:r>
          </w:p>
        </w:tc>
        <w:tc>
          <w:tcPr>
            <w:tcW w:w="1350" w:type="dxa"/>
          </w:tcPr>
          <w:p w:rsidR="00FB4CA6" w:rsidRPr="00470372" w:rsidRDefault="00FB4CA6" w:rsidP="00A516E8">
            <w:pPr>
              <w:ind w:right="43"/>
              <w:jc w:val="center"/>
            </w:pPr>
            <w:r>
              <w:t>8</w:t>
            </w:r>
          </w:p>
        </w:tc>
        <w:tc>
          <w:tcPr>
            <w:tcW w:w="2250" w:type="dxa"/>
          </w:tcPr>
          <w:p w:rsidR="00FB4CA6" w:rsidRPr="00470372" w:rsidRDefault="00FB4CA6" w:rsidP="00A516E8">
            <w:pPr>
              <w:ind w:right="43"/>
              <w:jc w:val="center"/>
            </w:pPr>
            <w:r>
              <w:t>20%</w:t>
            </w:r>
          </w:p>
        </w:tc>
      </w:tr>
      <w:tr w:rsidR="006016CF" w:rsidRPr="00470372" w:rsidTr="0024509A">
        <w:trPr>
          <w:trHeight w:val="260"/>
        </w:trPr>
        <w:tc>
          <w:tcPr>
            <w:tcW w:w="398" w:type="dxa"/>
            <w:vAlign w:val="center"/>
          </w:tcPr>
          <w:p w:rsidR="006016CF" w:rsidRPr="00422FFF" w:rsidRDefault="006016CF" w:rsidP="00954DE5">
            <w:pPr>
              <w:ind w:right="43"/>
              <w:jc w:val="center"/>
              <w:rPr>
                <w:sz w:val="22"/>
                <w:szCs w:val="22"/>
              </w:rPr>
            </w:pPr>
            <w:r w:rsidRPr="00422FFF">
              <w:rPr>
                <w:sz w:val="22"/>
                <w:szCs w:val="22"/>
              </w:rPr>
              <w:t>3</w:t>
            </w:r>
          </w:p>
        </w:tc>
        <w:tc>
          <w:tcPr>
            <w:tcW w:w="5556" w:type="dxa"/>
          </w:tcPr>
          <w:p w:rsidR="006016CF" w:rsidRPr="00470372" w:rsidRDefault="006016CF" w:rsidP="0004032B">
            <w:pPr>
              <w:ind w:right="43"/>
            </w:pPr>
            <w:r w:rsidRPr="005E6DE5">
              <w:rPr>
                <w:sz w:val="20"/>
                <w:szCs w:val="20"/>
              </w:rPr>
              <w:t xml:space="preserve">the </w:t>
            </w:r>
            <w:r>
              <w:rPr>
                <w:sz w:val="20"/>
                <w:szCs w:val="20"/>
              </w:rPr>
              <w:t>final report</w:t>
            </w:r>
          </w:p>
        </w:tc>
        <w:tc>
          <w:tcPr>
            <w:tcW w:w="1350" w:type="dxa"/>
          </w:tcPr>
          <w:p w:rsidR="006016CF" w:rsidRPr="00470372" w:rsidRDefault="006016CF" w:rsidP="00964613">
            <w:pPr>
              <w:ind w:right="43"/>
              <w:jc w:val="center"/>
            </w:pPr>
            <w:r>
              <w:t>11</w:t>
            </w:r>
          </w:p>
        </w:tc>
        <w:tc>
          <w:tcPr>
            <w:tcW w:w="2250" w:type="dxa"/>
          </w:tcPr>
          <w:p w:rsidR="006016CF" w:rsidRPr="00470372" w:rsidRDefault="006016CF" w:rsidP="00964613">
            <w:pPr>
              <w:ind w:right="43"/>
              <w:jc w:val="center"/>
            </w:pPr>
            <w:r>
              <w:t>20%</w:t>
            </w:r>
          </w:p>
        </w:tc>
      </w:tr>
      <w:tr w:rsidR="006016CF" w:rsidRPr="00470372" w:rsidTr="0024509A">
        <w:trPr>
          <w:trHeight w:val="260"/>
        </w:trPr>
        <w:tc>
          <w:tcPr>
            <w:tcW w:w="398" w:type="dxa"/>
            <w:vAlign w:val="center"/>
          </w:tcPr>
          <w:p w:rsidR="006016CF" w:rsidRPr="00422FFF" w:rsidRDefault="006016CF" w:rsidP="00954DE5">
            <w:pPr>
              <w:ind w:right="43"/>
              <w:jc w:val="center"/>
              <w:rPr>
                <w:sz w:val="22"/>
                <w:szCs w:val="22"/>
              </w:rPr>
            </w:pPr>
            <w:r>
              <w:rPr>
                <w:sz w:val="22"/>
                <w:szCs w:val="22"/>
              </w:rPr>
              <w:t>4</w:t>
            </w:r>
          </w:p>
        </w:tc>
        <w:tc>
          <w:tcPr>
            <w:tcW w:w="5556" w:type="dxa"/>
          </w:tcPr>
          <w:p w:rsidR="006016CF" w:rsidRPr="00470372" w:rsidRDefault="006016CF" w:rsidP="006016CF">
            <w:pPr>
              <w:ind w:right="43"/>
            </w:pPr>
            <w:r w:rsidRPr="005E6DE5">
              <w:rPr>
                <w:sz w:val="20"/>
                <w:szCs w:val="20"/>
              </w:rPr>
              <w:t xml:space="preserve">the </w:t>
            </w:r>
            <w:r>
              <w:rPr>
                <w:sz w:val="20"/>
                <w:szCs w:val="20"/>
              </w:rPr>
              <w:t>final discussion</w:t>
            </w:r>
          </w:p>
        </w:tc>
        <w:tc>
          <w:tcPr>
            <w:tcW w:w="1350" w:type="dxa"/>
          </w:tcPr>
          <w:p w:rsidR="006016CF" w:rsidRPr="00470372" w:rsidRDefault="006016CF" w:rsidP="00EB7F51">
            <w:pPr>
              <w:ind w:right="43"/>
              <w:jc w:val="center"/>
            </w:pPr>
            <w:r>
              <w:t>12</w:t>
            </w:r>
          </w:p>
        </w:tc>
        <w:tc>
          <w:tcPr>
            <w:tcW w:w="2250" w:type="dxa"/>
          </w:tcPr>
          <w:p w:rsidR="006016CF" w:rsidRPr="00470372" w:rsidRDefault="006016CF" w:rsidP="00EB7F51">
            <w:pPr>
              <w:ind w:right="43"/>
              <w:jc w:val="center"/>
            </w:pPr>
            <w:r>
              <w:t>20%</w:t>
            </w:r>
          </w:p>
        </w:tc>
      </w:tr>
    </w:tbl>
    <w:p w:rsidR="004E7612" w:rsidRPr="00954DE5" w:rsidRDefault="004E7612" w:rsidP="00422FFF">
      <w:pPr>
        <w:spacing w:before="240" w:after="120"/>
        <w:ind w:right="45"/>
        <w:rPr>
          <w:b/>
          <w:bCs/>
        </w:rPr>
      </w:pPr>
      <w:r w:rsidRPr="00B8040C">
        <w:rPr>
          <w:b/>
          <w:bCs/>
        </w:rPr>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rsidR="004E7612" w:rsidRPr="00470372" w:rsidRDefault="000E579A" w:rsidP="000E579A">
            <w:pPr>
              <w:ind w:right="43"/>
            </w:pPr>
            <w:r w:rsidRPr="000E579A">
              <w:t>During the academic hours</w:t>
            </w: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E7612" w:rsidRPr="00470372" w:rsidTr="0092240A">
        <w:tc>
          <w:tcPr>
            <w:tcW w:w="9540" w:type="dxa"/>
          </w:tcPr>
          <w:p w:rsidR="004E7612" w:rsidRPr="00470372" w:rsidRDefault="004E7612" w:rsidP="00265A1C">
            <w:pPr>
              <w:ind w:right="43"/>
            </w:pPr>
            <w:r>
              <w:t>1. List Required Textbooks</w:t>
            </w:r>
          </w:p>
          <w:p w:rsidR="00B7318F" w:rsidRPr="00B7318F" w:rsidRDefault="00B7318F" w:rsidP="00B7318F">
            <w:pPr>
              <w:numPr>
                <w:ilvl w:val="0"/>
                <w:numId w:val="161"/>
              </w:numPr>
              <w:autoSpaceDE w:val="0"/>
              <w:autoSpaceDN w:val="0"/>
              <w:adjustRightInd w:val="0"/>
              <w:rPr>
                <w:rFonts w:ascii="TimesNewRoman" w:hAnsi="TimesNewRoman" w:cs="TimesNewRoman"/>
                <w:color w:val="000000"/>
                <w:sz w:val="23"/>
                <w:szCs w:val="23"/>
              </w:rPr>
            </w:pPr>
            <w:r w:rsidRPr="00B7318F">
              <w:rPr>
                <w:rFonts w:ascii="TimesNewRoman,Bold" w:hAnsi="TimesNewRoman,Bold" w:cs="TimesNewRoman,Bold"/>
                <w:b/>
                <w:bCs/>
                <w:color w:val="000000"/>
                <w:sz w:val="23"/>
                <w:szCs w:val="23"/>
              </w:rPr>
              <w:t xml:space="preserve">Kothari, C. R. (2008). </w:t>
            </w:r>
            <w:r w:rsidRPr="00B7318F">
              <w:rPr>
                <w:rFonts w:ascii="TimesNewRoman,Italic" w:hAnsi="TimesNewRoman,Italic" w:cs="TimesNewRoman,Italic"/>
                <w:i/>
                <w:iCs/>
                <w:color w:val="000000"/>
                <w:sz w:val="23"/>
                <w:szCs w:val="23"/>
              </w:rPr>
              <w:t xml:space="preserve">Research Methodology, Methods and Techniques. </w:t>
            </w:r>
            <w:r w:rsidRPr="00B7318F">
              <w:rPr>
                <w:rFonts w:ascii="TimesNewRoman" w:hAnsi="TimesNewRoman" w:cs="TimesNewRoman"/>
                <w:color w:val="000000"/>
                <w:sz w:val="23"/>
                <w:szCs w:val="23"/>
              </w:rPr>
              <w:t>New Age</w:t>
            </w:r>
          </w:p>
          <w:p w:rsidR="00B7318F" w:rsidRPr="00B7318F" w:rsidRDefault="00B7318F" w:rsidP="00B7318F">
            <w:pPr>
              <w:autoSpaceDE w:val="0"/>
              <w:autoSpaceDN w:val="0"/>
              <w:adjustRightInd w:val="0"/>
              <w:rPr>
                <w:rFonts w:ascii="TimesNewRoman" w:hAnsi="TimesNewRoman" w:cs="TimesNewRoman"/>
                <w:color w:val="000000"/>
                <w:sz w:val="23"/>
                <w:szCs w:val="23"/>
              </w:rPr>
            </w:pPr>
            <w:r w:rsidRPr="00B7318F">
              <w:rPr>
                <w:rFonts w:ascii="TimesNewRoman" w:hAnsi="TimesNewRoman" w:cs="TimesNewRoman"/>
                <w:color w:val="000000"/>
                <w:sz w:val="23"/>
                <w:szCs w:val="23"/>
              </w:rPr>
              <w:t>International Publishers New Delhi, India</w:t>
            </w:r>
            <w:proofErr w:type="gramStart"/>
            <w:r w:rsidRPr="00B7318F">
              <w:rPr>
                <w:rFonts w:ascii="TimesNewRoman" w:hAnsi="TimesNewRoman" w:cs="TimesNewRoman"/>
                <w:color w:val="000000"/>
                <w:sz w:val="23"/>
                <w:szCs w:val="23"/>
              </w:rPr>
              <w:t>:.</w:t>
            </w:r>
            <w:proofErr w:type="gramEnd"/>
          </w:p>
          <w:p w:rsidR="00B7318F" w:rsidRPr="00B7318F" w:rsidRDefault="00B7318F" w:rsidP="00B7318F">
            <w:pPr>
              <w:numPr>
                <w:ilvl w:val="0"/>
                <w:numId w:val="161"/>
              </w:numPr>
              <w:autoSpaceDE w:val="0"/>
              <w:autoSpaceDN w:val="0"/>
              <w:adjustRightInd w:val="0"/>
              <w:rPr>
                <w:rFonts w:ascii="TimesNewRoman,Italic" w:hAnsi="TimesNewRoman,Italic" w:cs="TimesNewRoman,Italic"/>
                <w:i/>
                <w:iCs/>
                <w:color w:val="000000"/>
                <w:sz w:val="23"/>
                <w:szCs w:val="23"/>
              </w:rPr>
            </w:pPr>
            <w:r w:rsidRPr="00B7318F">
              <w:rPr>
                <w:rFonts w:ascii="TimesNewRoman" w:hAnsi="TimesNewRoman" w:cs="TimesNewRoman"/>
                <w:color w:val="000000"/>
                <w:sz w:val="15"/>
                <w:szCs w:val="15"/>
              </w:rPr>
              <w:t xml:space="preserve"> </w:t>
            </w:r>
            <w:r w:rsidRPr="00B7318F">
              <w:rPr>
                <w:rFonts w:ascii="TimesNewRoman,Bold" w:hAnsi="TimesNewRoman,Bold" w:cs="TimesNewRoman,Bold"/>
                <w:b/>
                <w:bCs/>
                <w:color w:val="000000"/>
                <w:sz w:val="23"/>
                <w:szCs w:val="23"/>
              </w:rPr>
              <w:t xml:space="preserve">Adams, J, Khan, H.T.A, </w:t>
            </w:r>
            <w:proofErr w:type="spellStart"/>
            <w:r w:rsidRPr="00B7318F">
              <w:rPr>
                <w:rFonts w:ascii="TimesNewRoman,Bold" w:hAnsi="TimesNewRoman,Bold" w:cs="TimesNewRoman,Bold"/>
                <w:b/>
                <w:bCs/>
                <w:color w:val="000000"/>
                <w:sz w:val="23"/>
                <w:szCs w:val="23"/>
              </w:rPr>
              <w:t>Raeside</w:t>
            </w:r>
            <w:proofErr w:type="spellEnd"/>
            <w:r w:rsidRPr="00B7318F">
              <w:rPr>
                <w:rFonts w:ascii="TimesNewRoman,Bold" w:hAnsi="TimesNewRoman,Bold" w:cs="TimesNewRoman,Bold"/>
                <w:b/>
                <w:bCs/>
                <w:color w:val="000000"/>
                <w:sz w:val="23"/>
                <w:szCs w:val="23"/>
              </w:rPr>
              <w:t xml:space="preserve">, R. and White, D., (2007) </w:t>
            </w:r>
            <w:r w:rsidRPr="00B7318F">
              <w:rPr>
                <w:rFonts w:ascii="TimesNewRoman,Italic" w:hAnsi="TimesNewRoman,Italic" w:cs="TimesNewRoman,Italic"/>
                <w:i/>
                <w:iCs/>
                <w:color w:val="000000"/>
                <w:sz w:val="23"/>
                <w:szCs w:val="23"/>
              </w:rPr>
              <w:t>Research Methods for</w:t>
            </w:r>
          </w:p>
          <w:p w:rsidR="00B7318F" w:rsidRPr="00B7318F" w:rsidRDefault="00B7318F" w:rsidP="00B7318F">
            <w:pPr>
              <w:autoSpaceDE w:val="0"/>
              <w:autoSpaceDN w:val="0"/>
              <w:adjustRightInd w:val="0"/>
              <w:rPr>
                <w:rFonts w:ascii="TimesNewRoman" w:hAnsi="TimesNewRoman" w:cs="TimesNewRoman"/>
                <w:color w:val="000000"/>
                <w:sz w:val="23"/>
                <w:szCs w:val="23"/>
              </w:rPr>
            </w:pPr>
            <w:r w:rsidRPr="00B7318F">
              <w:rPr>
                <w:rFonts w:ascii="TimesNewRoman,Italic" w:hAnsi="TimesNewRoman,Italic" w:cs="TimesNewRoman,Italic"/>
                <w:i/>
                <w:iCs/>
                <w:color w:val="000000"/>
                <w:sz w:val="23"/>
                <w:szCs w:val="23"/>
              </w:rPr>
              <w:t>Graduate Business and Social Science Students</w:t>
            </w:r>
            <w:r w:rsidRPr="00B7318F">
              <w:rPr>
                <w:rFonts w:ascii="TimesNewRoman" w:hAnsi="TimesNewRoman" w:cs="TimesNewRoman"/>
                <w:color w:val="000000"/>
                <w:sz w:val="23"/>
                <w:szCs w:val="23"/>
              </w:rPr>
              <w:t>, SAGE Publications Ltd, London</w:t>
            </w:r>
          </w:p>
          <w:p w:rsidR="00B7318F" w:rsidRPr="00B7318F" w:rsidRDefault="00B7318F" w:rsidP="00B7318F">
            <w:pPr>
              <w:numPr>
                <w:ilvl w:val="0"/>
                <w:numId w:val="161"/>
              </w:numPr>
              <w:autoSpaceDE w:val="0"/>
              <w:autoSpaceDN w:val="0"/>
              <w:adjustRightInd w:val="0"/>
              <w:rPr>
                <w:rFonts w:ascii="TimesNewRoman" w:hAnsi="TimesNewRoman" w:cs="TimesNewRoman"/>
                <w:color w:val="000000"/>
                <w:sz w:val="23"/>
                <w:szCs w:val="23"/>
              </w:rPr>
            </w:pPr>
            <w:r w:rsidRPr="00B7318F">
              <w:rPr>
                <w:rFonts w:ascii="TimesNewRoman" w:hAnsi="TimesNewRoman" w:cs="TimesNewRoman"/>
                <w:color w:val="000000"/>
                <w:sz w:val="15"/>
                <w:szCs w:val="15"/>
              </w:rPr>
              <w:t xml:space="preserve">  </w:t>
            </w:r>
            <w:r w:rsidRPr="00B7318F">
              <w:rPr>
                <w:rFonts w:ascii="TimesNewRoman" w:hAnsi="TimesNewRoman" w:cs="TimesNewRoman"/>
                <w:color w:val="000000"/>
                <w:sz w:val="23"/>
                <w:szCs w:val="23"/>
              </w:rPr>
              <w:t>Other Students past Independent Research Projects</w:t>
            </w:r>
          </w:p>
          <w:p w:rsidR="00552F88" w:rsidRPr="00470372" w:rsidRDefault="00552F88" w:rsidP="00265A1C">
            <w:pPr>
              <w:ind w:right="43"/>
            </w:pPr>
          </w:p>
        </w:tc>
      </w:tr>
      <w:tr w:rsidR="004E7612" w:rsidRPr="00470372" w:rsidTr="0092240A">
        <w:tc>
          <w:tcPr>
            <w:tcW w:w="9540" w:type="dxa"/>
          </w:tcPr>
          <w:p w:rsidR="004E7612" w:rsidRPr="00470372" w:rsidRDefault="004E7612" w:rsidP="00265A1C">
            <w:pPr>
              <w:ind w:right="43"/>
            </w:pPr>
            <w:r>
              <w:t>2. List Essential References Materials (Journals, Reports, etc.)</w:t>
            </w:r>
          </w:p>
          <w:p w:rsidR="000E579A" w:rsidRDefault="000E579A" w:rsidP="00265A1C">
            <w:pPr>
              <w:ind w:right="43"/>
              <w:rPr>
                <w:rtl/>
                <w:lang w:bidi="ar-EG"/>
              </w:rPr>
            </w:pPr>
            <w:r>
              <w:rPr>
                <w:rFonts w:hint="cs"/>
                <w:rtl/>
                <w:lang w:bidi="ar-EG"/>
              </w:rPr>
              <w:t>-</w:t>
            </w:r>
            <w:r w:rsidRPr="000E579A">
              <w:rPr>
                <w:lang w:bidi="ar-EG"/>
              </w:rPr>
              <w:t>Saudi Construction Magazine</w:t>
            </w:r>
          </w:p>
          <w:p w:rsidR="004E7612" w:rsidRPr="00470372" w:rsidRDefault="000E579A" w:rsidP="000E579A">
            <w:pPr>
              <w:ind w:right="43"/>
              <w:rPr>
                <w:lang w:bidi="ar-EG"/>
              </w:rPr>
            </w:pPr>
            <w:r>
              <w:rPr>
                <w:rFonts w:hint="cs"/>
                <w:rtl/>
                <w:lang w:bidi="ar-EG"/>
              </w:rPr>
              <w:t>-</w:t>
            </w:r>
            <w:r w:rsidRPr="000E579A">
              <w:rPr>
                <w:lang w:bidi="ar-EG"/>
              </w:rPr>
              <w:t>World of Construction Magazine</w:t>
            </w:r>
          </w:p>
        </w:tc>
      </w:tr>
      <w:tr w:rsidR="004E7612" w:rsidRPr="00470372" w:rsidTr="0092240A">
        <w:tc>
          <w:tcPr>
            <w:tcW w:w="9540" w:type="dxa"/>
          </w:tcPr>
          <w:p w:rsidR="004E7612" w:rsidRPr="00470372" w:rsidRDefault="00E213AE" w:rsidP="00265A1C">
            <w:pPr>
              <w:ind w:right="43"/>
            </w:pPr>
            <w:r>
              <w:t>3</w:t>
            </w:r>
            <w:r w:rsidR="004E7612">
              <w:t xml:space="preserve">. List </w:t>
            </w:r>
            <w:r w:rsidR="004E7612" w:rsidRPr="00470372">
              <w:t>Electronic Materials, Web Sites</w:t>
            </w:r>
            <w:r w:rsidR="004E7612">
              <w:t xml:space="preserve">, Facebook, Twitter, </w:t>
            </w:r>
            <w:r w:rsidR="004E7612" w:rsidRPr="00470372">
              <w:t>etc</w:t>
            </w:r>
            <w:r w:rsidR="004E7612">
              <w:t>.</w:t>
            </w:r>
          </w:p>
          <w:p w:rsidR="00552F88" w:rsidRPr="00470372" w:rsidRDefault="000E579A" w:rsidP="000E579A">
            <w:pPr>
              <w:ind w:right="43"/>
            </w:pPr>
            <w:r>
              <w:t>no</w:t>
            </w: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552F88" w:rsidRPr="00470372" w:rsidRDefault="000E579A" w:rsidP="000E579A">
            <w:pPr>
              <w:ind w:right="43"/>
            </w:pPr>
            <w:r>
              <w:t>no</w:t>
            </w:r>
          </w:p>
        </w:tc>
      </w:tr>
    </w:tbl>
    <w:p w:rsidR="004E7612" w:rsidRPr="00954DE5" w:rsidRDefault="00954DE5" w:rsidP="000E579A">
      <w:pPr>
        <w:rPr>
          <w:b/>
          <w:bCs/>
        </w:rPr>
      </w:pPr>
      <w:r>
        <w:rPr>
          <w:b/>
          <w:bCs/>
        </w:rPr>
        <w:br w:type="page"/>
      </w:r>
      <w:r w:rsidR="004E7612" w:rsidRPr="00B8040C">
        <w:rPr>
          <w:b/>
          <w:bCs/>
        </w:rPr>
        <w:lastRenderedPageBreak/>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computer access</w:t>
            </w:r>
            <w:r w:rsidR="00BD308C" w:rsidRPr="00422FFF">
              <w:t>,</w:t>
            </w:r>
            <w:r w:rsidR="00BD308C" w:rsidRPr="00BD308C">
              <w:rPr>
                <w:color w:val="FF0000"/>
              </w:rPr>
              <w:t xml:space="preserve"> </w:t>
            </w:r>
            <w:r w:rsidRPr="00470372">
              <w:t>etc.)</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7E5C7B" w:rsidP="007E5C7B">
            <w:pPr>
              <w:ind w:right="43"/>
            </w:pPr>
            <w:r w:rsidRPr="007E5C7B">
              <w:t xml:space="preserve">Theory rooms </w:t>
            </w:r>
          </w:p>
          <w:p w:rsidR="004E7612" w:rsidRPr="00470372" w:rsidRDefault="004E7612" w:rsidP="00265A1C">
            <w:pPr>
              <w:ind w:right="43"/>
            </w:pP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7E5C7B" w:rsidP="00265A1C">
            <w:pPr>
              <w:ind w:right="43"/>
            </w:pPr>
            <w:r w:rsidRPr="007E5C7B">
              <w:t>data show</w:t>
            </w: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7E5C7B" w:rsidP="007E5C7B">
            <w:pPr>
              <w:ind w:right="43"/>
            </w:pPr>
            <w:r>
              <w:t>no</w:t>
            </w:r>
          </w:p>
        </w:tc>
      </w:tr>
    </w:tbl>
    <w:p w:rsidR="004E7612" w:rsidRPr="00691777" w:rsidRDefault="004E7612" w:rsidP="007E50EC">
      <w:pPr>
        <w:spacing w:before="240" w:after="120"/>
        <w:rPr>
          <w:b/>
          <w:bCs/>
        </w:rPr>
      </w:pPr>
      <w:r w:rsidRPr="00691777">
        <w:rPr>
          <w:b/>
          <w:bCs/>
        </w:rPr>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265A1C">
            <w:pPr>
              <w:ind w:right="43"/>
            </w:pPr>
            <w:r w:rsidRPr="00470372">
              <w:t>1</w:t>
            </w:r>
            <w:r w:rsidR="00671BBF">
              <w:t>.</w:t>
            </w:r>
            <w:r w:rsidRPr="00470372">
              <w:t xml:space="preserve"> Strategies for Obtaining Student Feedback on Effectiveness of Teaching</w:t>
            </w:r>
          </w:p>
          <w:p w:rsidR="004E7612" w:rsidRDefault="007E5C7B" w:rsidP="00265A1C">
            <w:pPr>
              <w:ind w:right="43"/>
              <w:rPr>
                <w:rtl/>
              </w:rPr>
            </w:pPr>
            <w:r>
              <w:rPr>
                <w:rFonts w:hint="cs"/>
                <w:rtl/>
                <w:lang w:bidi="ar-EG"/>
              </w:rPr>
              <w:t>-</w:t>
            </w:r>
            <w:r w:rsidRPr="007E5C7B">
              <w:t>Review the previous description</w:t>
            </w:r>
            <w:r>
              <w:t>s</w:t>
            </w:r>
          </w:p>
          <w:p w:rsidR="007E5C7B" w:rsidRPr="00470372" w:rsidRDefault="007E5C7B" w:rsidP="00265A1C">
            <w:pPr>
              <w:ind w:right="43"/>
            </w:pPr>
            <w:r>
              <w:rPr>
                <w:rFonts w:hint="cs"/>
                <w:rtl/>
              </w:rPr>
              <w:t>-</w:t>
            </w:r>
            <w:r>
              <w:t xml:space="preserve"> </w:t>
            </w:r>
            <w:r w:rsidRPr="007E5C7B">
              <w:t>Evaluation forms</w:t>
            </w: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7E5C7B" w:rsidRDefault="007E5C7B" w:rsidP="007E5C7B">
            <w:pPr>
              <w:ind w:right="43"/>
              <w:rPr>
                <w:sz w:val="20"/>
                <w:szCs w:val="20"/>
              </w:rPr>
            </w:pPr>
            <w:r>
              <w:rPr>
                <w:sz w:val="20"/>
                <w:szCs w:val="20"/>
              </w:rPr>
              <w:t>-</w:t>
            </w:r>
            <w:r w:rsidRPr="003853CA">
              <w:rPr>
                <w:sz w:val="20"/>
                <w:szCs w:val="20"/>
              </w:rPr>
              <w:t>Group discussions</w:t>
            </w:r>
          </w:p>
          <w:p w:rsidR="004E7612" w:rsidRPr="00470372" w:rsidRDefault="007E5C7B" w:rsidP="007E5C7B">
            <w:pPr>
              <w:ind w:right="43"/>
              <w:rPr>
                <w:rtl/>
                <w:lang w:bidi="ar-EG"/>
              </w:rPr>
            </w:pPr>
            <w:r>
              <w:rPr>
                <w:sz w:val="20"/>
                <w:szCs w:val="20"/>
              </w:rPr>
              <w:t>-</w:t>
            </w:r>
            <w:r w:rsidRPr="005E6DE5">
              <w:rPr>
                <w:sz w:val="20"/>
                <w:szCs w:val="20"/>
              </w:rPr>
              <w:t>Effective participation, self-expression and views through interaction with the student</w:t>
            </w:r>
          </w:p>
        </w:tc>
      </w:tr>
      <w:tr w:rsidR="004E7612" w:rsidRPr="00470372" w:rsidTr="00552F88">
        <w:tc>
          <w:tcPr>
            <w:tcW w:w="9682" w:type="dxa"/>
          </w:tcPr>
          <w:p w:rsidR="004E7612" w:rsidRPr="00470372" w:rsidRDefault="004E7612" w:rsidP="00265A1C">
            <w:pPr>
              <w:ind w:right="43"/>
            </w:pPr>
            <w:r w:rsidRPr="00470372">
              <w:t>3</w:t>
            </w:r>
            <w:r w:rsidR="00671BBF">
              <w:t>.</w:t>
            </w:r>
            <w:r w:rsidRPr="00470372">
              <w:t xml:space="preserve">  Processes for Improvement of Teaching</w:t>
            </w:r>
          </w:p>
          <w:p w:rsidR="004E7612" w:rsidRPr="00470372" w:rsidRDefault="007E5C7B" w:rsidP="00265A1C">
            <w:pPr>
              <w:ind w:right="43"/>
              <w:rPr>
                <w:rtl/>
                <w:lang w:bidi="ar-EG"/>
              </w:rPr>
            </w:pPr>
            <w:r>
              <w:t>-</w:t>
            </w:r>
            <w:r w:rsidRPr="007E5C7B">
              <w:t>Field visits to similar projects</w:t>
            </w:r>
          </w:p>
          <w:p w:rsidR="004E7612" w:rsidRPr="00470372" w:rsidRDefault="007E5C7B" w:rsidP="00265A1C">
            <w:pPr>
              <w:ind w:right="43"/>
            </w:pPr>
            <w:r>
              <w:rPr>
                <w:rFonts w:hint="cs"/>
                <w:rtl/>
              </w:rPr>
              <w:t>-</w:t>
            </w:r>
            <w:r w:rsidRPr="007E5C7B">
              <w:t>Establishing a permanent exhibition for student projects</w:t>
            </w:r>
          </w:p>
        </w:tc>
      </w:tr>
      <w:tr w:rsidR="004E7612" w:rsidRPr="00470372" w:rsidTr="007E5C7B">
        <w:trPr>
          <w:trHeight w:val="1162"/>
        </w:trPr>
        <w:tc>
          <w:tcPr>
            <w:tcW w:w="9682" w:type="dxa"/>
          </w:tcPr>
          <w:p w:rsidR="004E7612" w:rsidRPr="00470372" w:rsidRDefault="004E7612" w:rsidP="00265A1C">
            <w:pPr>
              <w:ind w:right="43"/>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p w:rsidR="004E7612" w:rsidRPr="007E5C7B" w:rsidRDefault="007E5C7B" w:rsidP="007E5C7B">
            <w:pPr>
              <w:ind w:right="43"/>
            </w:pPr>
            <w:r>
              <w:t>-</w:t>
            </w:r>
          </w:p>
        </w:tc>
      </w:tr>
      <w:tr w:rsidR="004E7612" w:rsidRPr="00470372" w:rsidTr="00552F88">
        <w:tc>
          <w:tcPr>
            <w:tcW w:w="9682" w:type="dxa"/>
          </w:tcPr>
          <w:p w:rsidR="004E7612" w:rsidRPr="0047037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7E50EC" w:rsidRPr="00470372" w:rsidRDefault="007E5C7B" w:rsidP="007E5C7B">
            <w:pPr>
              <w:ind w:right="43"/>
            </w:pPr>
            <w:r>
              <w:t>-</w:t>
            </w:r>
          </w:p>
        </w:tc>
      </w:tr>
    </w:tbl>
    <w:p w:rsidR="007E50EC" w:rsidRDefault="007E50EC" w:rsidP="00265A1C">
      <w:pPr>
        <w:ind w:right="43"/>
      </w:pPr>
    </w:p>
    <w:p w:rsidR="00422FFF" w:rsidRDefault="00422FFF" w:rsidP="00BF11BB">
      <w:pPr>
        <w:ind w:right="43"/>
      </w:pPr>
    </w:p>
    <w:p w:rsidR="00252D27" w:rsidRPr="00422FFF" w:rsidRDefault="00252D27" w:rsidP="00D77802">
      <w:pPr>
        <w:ind w:right="43"/>
      </w:pPr>
      <w:r w:rsidRPr="00422FFF">
        <w:t xml:space="preserve">Name of Course Instructor: </w:t>
      </w:r>
      <w:r w:rsidR="007E5C7B">
        <w:t xml:space="preserve"> </w:t>
      </w:r>
      <w:r w:rsidR="00D22C23">
        <w:t xml:space="preserve">DR. </w:t>
      </w:r>
      <w:r w:rsidR="00D77802">
        <w:t xml:space="preserve">Rania </w:t>
      </w:r>
      <w:proofErr w:type="spellStart"/>
      <w:r w:rsidR="00D77802">
        <w:t>Ragab</w:t>
      </w:r>
      <w:proofErr w:type="spellEnd"/>
      <w:r w:rsidR="00D77802">
        <w:t xml:space="preserve"> </w:t>
      </w:r>
      <w:proofErr w:type="spellStart"/>
      <w:r w:rsidR="00D77802">
        <w:t>A</w:t>
      </w:r>
      <w:r w:rsidR="007E5C7B">
        <w:t>bd</w:t>
      </w:r>
      <w:proofErr w:type="spellEnd"/>
      <w:r w:rsidR="007E5C7B">
        <w:t xml:space="preserve"> </w:t>
      </w:r>
      <w:proofErr w:type="spellStart"/>
      <w:r w:rsidR="007E5C7B">
        <w:t>Elmaksoud</w:t>
      </w:r>
      <w:proofErr w:type="spellEnd"/>
      <w:r w:rsidR="007E5C7B">
        <w:t xml:space="preserve"> Mohamed </w:t>
      </w:r>
    </w:p>
    <w:p w:rsidR="00252D27" w:rsidRPr="00422FFF" w:rsidRDefault="00252D27" w:rsidP="00252D27">
      <w:pPr>
        <w:ind w:right="43"/>
      </w:pPr>
    </w:p>
    <w:p w:rsidR="00252D27" w:rsidRPr="00422FFF" w:rsidRDefault="00252D27" w:rsidP="00D77802">
      <w:pPr>
        <w:ind w:right="43"/>
      </w:pPr>
      <w:r w:rsidRPr="00422FFF">
        <w:t xml:space="preserve">Signature: ______________________   Date </w:t>
      </w:r>
      <w:r w:rsidR="00BF11BB" w:rsidRPr="00422FFF">
        <w:t>Specification</w:t>
      </w:r>
      <w:r w:rsidRPr="00422FFF">
        <w:t xml:space="preserve"> Completed:  </w:t>
      </w:r>
      <w:r w:rsidR="00D77802" w:rsidRPr="00D77802">
        <w:t xml:space="preserve">20\5\2017                                           </w:t>
      </w:r>
    </w:p>
    <w:p w:rsidR="00252D27" w:rsidRPr="00422FFF" w:rsidRDefault="00252D27" w:rsidP="00252D27">
      <w:pPr>
        <w:ind w:right="43"/>
      </w:pPr>
    </w:p>
    <w:p w:rsidR="00252D27" w:rsidRPr="00422FFF" w:rsidRDefault="00D22C23" w:rsidP="00D22C23">
      <w:pPr>
        <w:ind w:right="43"/>
      </w:pPr>
      <w:r>
        <w:t xml:space="preserve">Program Coordinator: Eng. </w:t>
      </w:r>
      <w:proofErr w:type="spellStart"/>
      <w:r>
        <w:t>Eatzaz</w:t>
      </w:r>
      <w:proofErr w:type="spellEnd"/>
      <w:r>
        <w:t xml:space="preserve"> </w:t>
      </w:r>
      <w:proofErr w:type="spellStart"/>
      <w:r>
        <w:t>abd</w:t>
      </w:r>
      <w:proofErr w:type="spellEnd"/>
      <w:r>
        <w:t xml:space="preserve"> </w:t>
      </w:r>
      <w:proofErr w:type="spellStart"/>
      <w:r>
        <w:t>ElRahman</w:t>
      </w:r>
      <w:proofErr w:type="spellEnd"/>
      <w:r>
        <w:t xml:space="preserve"> </w:t>
      </w:r>
    </w:p>
    <w:p w:rsidR="00252D27" w:rsidRPr="00422FFF" w:rsidRDefault="00252D27" w:rsidP="00252D27">
      <w:pPr>
        <w:ind w:right="43"/>
      </w:pPr>
    </w:p>
    <w:p w:rsidR="00252D27" w:rsidRPr="00470372" w:rsidRDefault="00252D27" w:rsidP="00252D27">
      <w:pPr>
        <w:ind w:right="43"/>
      </w:pPr>
      <w:r>
        <w:t xml:space="preserve">Signature: _________________________            </w:t>
      </w:r>
      <w:r w:rsidRPr="00470372">
        <w:t>Date</w:t>
      </w:r>
      <w:r>
        <w:t xml:space="preserve"> Received</w:t>
      </w:r>
      <w:r w:rsidRPr="00470372">
        <w:t>:</w:t>
      </w:r>
      <w:r>
        <w:t xml:space="preserve"> </w:t>
      </w:r>
      <w:r w:rsidRPr="00470372">
        <w:t>________________</w:t>
      </w:r>
    </w:p>
    <w:sectPr w:rsidR="00252D27" w:rsidRPr="00470372" w:rsidSect="003328B4">
      <w:headerReference w:type="default" r:id="rId13"/>
      <w:footerReference w:type="even" r:id="rId14"/>
      <w:footerReference w:type="default" r:id="rId15"/>
      <w:pgSz w:w="11907" w:h="16839" w:code="9"/>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380" w:rsidRDefault="00253380">
      <w:r>
        <w:separator/>
      </w:r>
    </w:p>
  </w:endnote>
  <w:endnote w:type="continuationSeparator" w:id="0">
    <w:p w:rsidR="00253380" w:rsidRDefault="0025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altName w:val="MS Mincho"/>
    <w:charset w:val="B2"/>
    <w:family w:val="auto"/>
    <w:pitch w:val="variable"/>
    <w:sig w:usb0="00002000"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 w:name="Agency FB">
    <w:panose1 w:val="020B0503020202020204"/>
    <w:charset w:val="00"/>
    <w:family w:val="swiss"/>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A" w:rsidRDefault="004B4076">
    <w:pPr>
      <w:pStyle w:val="Footer"/>
      <w:framePr w:wrap="around" w:vAnchor="text" w:hAnchor="margin" w:xAlign="center" w:y="1"/>
      <w:rPr>
        <w:rStyle w:val="PageNumber"/>
      </w:rPr>
    </w:pPr>
    <w:r>
      <w:rPr>
        <w:rStyle w:val="PageNumber"/>
      </w:rPr>
      <w:fldChar w:fldCharType="begin"/>
    </w:r>
    <w:r w:rsidR="00663EDA">
      <w:rPr>
        <w:rStyle w:val="PageNumber"/>
      </w:rPr>
      <w:instrText xml:space="preserve">PAGE  </w:instrText>
    </w:r>
    <w:r>
      <w:rPr>
        <w:rStyle w:val="PageNumber"/>
      </w:rPr>
      <w:fldChar w:fldCharType="separate"/>
    </w:r>
    <w:r w:rsidR="00663EDA">
      <w:rPr>
        <w:rStyle w:val="PageNumber"/>
        <w:noProof/>
      </w:rPr>
      <w:t>246</w:t>
    </w:r>
    <w:r>
      <w:rPr>
        <w:rStyle w:val="PageNumber"/>
      </w:rPr>
      <w:fldChar w:fldCharType="end"/>
    </w:r>
  </w:p>
  <w:p w:rsidR="00663EDA" w:rsidRDefault="0066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74"/>
      <w:gridCol w:w="4748"/>
    </w:tblGrid>
    <w:tr w:rsidR="007E50EC" w:rsidTr="007E50EC">
      <w:tc>
        <w:tcPr>
          <w:tcW w:w="4927" w:type="dxa"/>
        </w:tcPr>
        <w:p w:rsidR="007E50EC" w:rsidRPr="007E50EC" w:rsidRDefault="007E50EC" w:rsidP="007E50EC">
          <w:pPr>
            <w:pStyle w:val="Footer"/>
            <w:rPr>
              <w:b/>
              <w:bCs/>
              <w:color w:val="C3A42F"/>
              <w:sz w:val="18"/>
              <w:szCs w:val="18"/>
            </w:rPr>
          </w:pPr>
          <w:r w:rsidRPr="007E50EC">
            <w:rPr>
              <w:b/>
              <w:bCs/>
              <w:color w:val="C3A42F"/>
              <w:sz w:val="18"/>
              <w:szCs w:val="18"/>
            </w:rPr>
            <w:t>Course Specifications, Ramadan 1438H, Jun</w:t>
          </w:r>
          <w:r w:rsidR="00BD308C">
            <w:rPr>
              <w:b/>
              <w:bCs/>
              <w:color w:val="C3A42F"/>
              <w:sz w:val="18"/>
              <w:szCs w:val="18"/>
            </w:rPr>
            <w:t>e</w:t>
          </w:r>
          <w:r w:rsidRPr="007E50EC">
            <w:rPr>
              <w:b/>
              <w:bCs/>
              <w:color w:val="C3A42F"/>
              <w:sz w:val="18"/>
              <w:szCs w:val="18"/>
            </w:rPr>
            <w:t xml:space="preserve"> 2017.</w:t>
          </w:r>
        </w:p>
      </w:tc>
      <w:tc>
        <w:tcPr>
          <w:tcW w:w="4928" w:type="dxa"/>
        </w:tcPr>
        <w:p w:rsidR="007E50EC" w:rsidRDefault="007E50EC" w:rsidP="007E50EC">
          <w:pPr>
            <w:pStyle w:val="Footer"/>
            <w:jc w:val="right"/>
            <w:rPr>
              <w:rFonts w:ascii="Cambria" w:hAnsi="Cambria"/>
            </w:rPr>
          </w:pPr>
          <w:r w:rsidRPr="007E50EC">
            <w:rPr>
              <w:rFonts w:ascii="Cambria" w:hAnsi="Cambria"/>
              <w:sz w:val="22"/>
              <w:szCs w:val="22"/>
            </w:rPr>
            <w:t xml:space="preserve">Page </w:t>
          </w:r>
          <w:r w:rsidR="004B4076" w:rsidRPr="007E50EC">
            <w:rPr>
              <w:sz w:val="22"/>
              <w:szCs w:val="22"/>
            </w:rPr>
            <w:fldChar w:fldCharType="begin"/>
          </w:r>
          <w:r w:rsidRPr="007E50EC">
            <w:rPr>
              <w:sz w:val="22"/>
              <w:szCs w:val="22"/>
            </w:rPr>
            <w:instrText xml:space="preserve"> PAGE   \* MERGEFORMAT </w:instrText>
          </w:r>
          <w:r w:rsidR="004B4076" w:rsidRPr="007E50EC">
            <w:rPr>
              <w:sz w:val="22"/>
              <w:szCs w:val="22"/>
            </w:rPr>
            <w:fldChar w:fldCharType="separate"/>
          </w:r>
          <w:r w:rsidR="002D7423" w:rsidRPr="002D7423">
            <w:rPr>
              <w:rFonts w:ascii="Cambria" w:hAnsi="Cambria"/>
              <w:noProof/>
              <w:sz w:val="22"/>
              <w:szCs w:val="22"/>
            </w:rPr>
            <w:t>2</w:t>
          </w:r>
          <w:r w:rsidR="004B4076" w:rsidRPr="007E50EC">
            <w:rPr>
              <w:rFonts w:ascii="Cambria" w:hAnsi="Cambria"/>
              <w:noProof/>
              <w:sz w:val="22"/>
              <w:szCs w:val="22"/>
            </w:rPr>
            <w:fldChar w:fldCharType="end"/>
          </w:r>
        </w:p>
      </w:tc>
    </w:tr>
  </w:tbl>
  <w:p w:rsidR="007E50EC" w:rsidRDefault="007E5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380" w:rsidRDefault="00253380">
      <w:r>
        <w:separator/>
      </w:r>
    </w:p>
  </w:footnote>
  <w:footnote w:type="continuationSeparator" w:id="0">
    <w:p w:rsidR="00253380" w:rsidRDefault="00253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15" w:rsidRDefault="00954DE5" w:rsidP="00B72D15">
    <w:pPr>
      <w:pStyle w:val="Header"/>
      <w:jc w:val="center"/>
    </w:pPr>
    <w:r w:rsidRPr="00954DE5">
      <w:rPr>
        <w:noProof/>
      </w:rPr>
      <w:drawing>
        <wp:inline distT="0" distB="0" distL="0" distR="0" wp14:anchorId="3B41927B" wp14:editId="5D9D4F39">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2B11A7"/>
    <w:multiLevelType w:val="hybridMultilevel"/>
    <w:tmpl w:val="E71816A6"/>
    <w:lvl w:ilvl="0" w:tplc="363CEDC2">
      <w:start w:val="1"/>
      <w:numFmt w:val="decimal"/>
      <w:lvlText w:val="%1-"/>
      <w:lvlJc w:val="left"/>
      <w:pPr>
        <w:ind w:left="720" w:hanging="360"/>
      </w:pPr>
      <w:rPr>
        <w:rFonts w:hint="default"/>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6">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6">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4">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3">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1">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090071A"/>
    <w:multiLevelType w:val="hybridMultilevel"/>
    <w:tmpl w:val="05B8DC0A"/>
    <w:lvl w:ilvl="0" w:tplc="A238A8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1"/>
  </w:num>
  <w:num w:numId="4">
    <w:abstractNumId w:val="17"/>
  </w:num>
  <w:num w:numId="5">
    <w:abstractNumId w:val="149"/>
  </w:num>
  <w:num w:numId="6">
    <w:abstractNumId w:val="111"/>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3"/>
  </w:num>
  <w:num w:numId="19">
    <w:abstractNumId w:val="76"/>
  </w:num>
  <w:num w:numId="20">
    <w:abstractNumId w:val="98"/>
  </w:num>
  <w:num w:numId="21">
    <w:abstractNumId w:val="72"/>
  </w:num>
  <w:num w:numId="22">
    <w:abstractNumId w:val="25"/>
  </w:num>
  <w:num w:numId="23">
    <w:abstractNumId w:val="138"/>
  </w:num>
  <w:num w:numId="24">
    <w:abstractNumId w:val="82"/>
  </w:num>
  <w:num w:numId="25">
    <w:abstractNumId w:val="15"/>
  </w:num>
  <w:num w:numId="26">
    <w:abstractNumId w:val="78"/>
  </w:num>
  <w:num w:numId="27">
    <w:abstractNumId w:val="93"/>
  </w:num>
  <w:num w:numId="28">
    <w:abstractNumId w:val="95"/>
  </w:num>
  <w:num w:numId="29">
    <w:abstractNumId w:val="106"/>
  </w:num>
  <w:num w:numId="30">
    <w:abstractNumId w:val="29"/>
  </w:num>
  <w:num w:numId="31">
    <w:abstractNumId w:val="107"/>
  </w:num>
  <w:num w:numId="32">
    <w:abstractNumId w:val="100"/>
  </w:num>
  <w:num w:numId="33">
    <w:abstractNumId w:val="159"/>
  </w:num>
  <w:num w:numId="34">
    <w:abstractNumId w:val="160"/>
  </w:num>
  <w:num w:numId="35">
    <w:abstractNumId w:val="46"/>
  </w:num>
  <w:num w:numId="36">
    <w:abstractNumId w:val="16"/>
  </w:num>
  <w:num w:numId="37">
    <w:abstractNumId w:val="157"/>
  </w:num>
  <w:num w:numId="38">
    <w:abstractNumId w:val="130"/>
  </w:num>
  <w:num w:numId="39">
    <w:abstractNumId w:val="147"/>
  </w:num>
  <w:num w:numId="40">
    <w:abstractNumId w:val="121"/>
  </w:num>
  <w:num w:numId="41">
    <w:abstractNumId w:val="37"/>
  </w:num>
  <w:num w:numId="42">
    <w:abstractNumId w:val="92"/>
  </w:num>
  <w:num w:numId="43">
    <w:abstractNumId w:val="115"/>
  </w:num>
  <w:num w:numId="44">
    <w:abstractNumId w:val="68"/>
  </w:num>
  <w:num w:numId="45">
    <w:abstractNumId w:val="114"/>
  </w:num>
  <w:num w:numId="46">
    <w:abstractNumId w:val="40"/>
  </w:num>
  <w:num w:numId="47">
    <w:abstractNumId w:val="117"/>
  </w:num>
  <w:num w:numId="48">
    <w:abstractNumId w:val="9"/>
  </w:num>
  <w:num w:numId="49">
    <w:abstractNumId w:val="113"/>
  </w:num>
  <w:num w:numId="50">
    <w:abstractNumId w:val="31"/>
  </w:num>
  <w:num w:numId="51">
    <w:abstractNumId w:val="104"/>
  </w:num>
  <w:num w:numId="52">
    <w:abstractNumId w:val="44"/>
  </w:num>
  <w:num w:numId="53">
    <w:abstractNumId w:val="91"/>
  </w:num>
  <w:num w:numId="54">
    <w:abstractNumId w:val="53"/>
  </w:num>
  <w:num w:numId="55">
    <w:abstractNumId w:val="1"/>
  </w:num>
  <w:num w:numId="56">
    <w:abstractNumId w:val="136"/>
  </w:num>
  <w:num w:numId="57">
    <w:abstractNumId w:val="85"/>
  </w:num>
  <w:num w:numId="58">
    <w:abstractNumId w:val="58"/>
  </w:num>
  <w:num w:numId="59">
    <w:abstractNumId w:val="118"/>
  </w:num>
  <w:num w:numId="60">
    <w:abstractNumId w:val="75"/>
  </w:num>
  <w:num w:numId="61">
    <w:abstractNumId w:val="48"/>
  </w:num>
  <w:num w:numId="62">
    <w:abstractNumId w:val="88"/>
  </w:num>
  <w:num w:numId="63">
    <w:abstractNumId w:val="154"/>
  </w:num>
  <w:num w:numId="64">
    <w:abstractNumId w:val="89"/>
  </w:num>
  <w:num w:numId="65">
    <w:abstractNumId w:val="99"/>
  </w:num>
  <w:num w:numId="66">
    <w:abstractNumId w:val="51"/>
  </w:num>
  <w:num w:numId="67">
    <w:abstractNumId w:val="33"/>
  </w:num>
  <w:num w:numId="68">
    <w:abstractNumId w:val="47"/>
  </w:num>
  <w:num w:numId="69">
    <w:abstractNumId w:val="146"/>
  </w:num>
  <w:num w:numId="70">
    <w:abstractNumId w:val="13"/>
  </w:num>
  <w:num w:numId="71">
    <w:abstractNumId w:val="70"/>
  </w:num>
  <w:num w:numId="72">
    <w:abstractNumId w:val="45"/>
  </w:num>
  <w:num w:numId="73">
    <w:abstractNumId w:val="0"/>
  </w:num>
  <w:num w:numId="74">
    <w:abstractNumId w:val="108"/>
  </w:num>
  <w:num w:numId="75">
    <w:abstractNumId w:val="8"/>
  </w:num>
  <w:num w:numId="76">
    <w:abstractNumId w:val="10"/>
  </w:num>
  <w:num w:numId="77">
    <w:abstractNumId w:val="6"/>
  </w:num>
  <w:num w:numId="78">
    <w:abstractNumId w:val="137"/>
  </w:num>
  <w:num w:numId="79">
    <w:abstractNumId w:val="64"/>
  </w:num>
  <w:num w:numId="80">
    <w:abstractNumId w:val="101"/>
  </w:num>
  <w:num w:numId="81">
    <w:abstractNumId w:val="151"/>
  </w:num>
  <w:num w:numId="82">
    <w:abstractNumId w:val="39"/>
  </w:num>
  <w:num w:numId="83">
    <w:abstractNumId w:val="119"/>
  </w:num>
  <w:num w:numId="84">
    <w:abstractNumId w:val="127"/>
  </w:num>
  <w:num w:numId="85">
    <w:abstractNumId w:val="79"/>
  </w:num>
  <w:num w:numId="86">
    <w:abstractNumId w:val="123"/>
  </w:num>
  <w:num w:numId="87">
    <w:abstractNumId w:val="50"/>
  </w:num>
  <w:num w:numId="88">
    <w:abstractNumId w:val="105"/>
  </w:num>
  <w:num w:numId="89">
    <w:abstractNumId w:val="23"/>
  </w:num>
  <w:num w:numId="90">
    <w:abstractNumId w:val="26"/>
  </w:num>
  <w:num w:numId="91">
    <w:abstractNumId w:val="96"/>
  </w:num>
  <w:num w:numId="92">
    <w:abstractNumId w:val="73"/>
  </w:num>
  <w:num w:numId="93">
    <w:abstractNumId w:val="145"/>
  </w:num>
  <w:num w:numId="94">
    <w:abstractNumId w:val="87"/>
  </w:num>
  <w:num w:numId="95">
    <w:abstractNumId w:val="135"/>
  </w:num>
  <w:num w:numId="96">
    <w:abstractNumId w:val="141"/>
  </w:num>
  <w:num w:numId="97">
    <w:abstractNumId w:val="4"/>
  </w:num>
  <w:num w:numId="98">
    <w:abstractNumId w:val="142"/>
  </w:num>
  <w:num w:numId="99">
    <w:abstractNumId w:val="55"/>
  </w:num>
  <w:num w:numId="100">
    <w:abstractNumId w:val="24"/>
  </w:num>
  <w:num w:numId="101">
    <w:abstractNumId w:val="57"/>
  </w:num>
  <w:num w:numId="102">
    <w:abstractNumId w:val="148"/>
  </w:num>
  <w:num w:numId="103">
    <w:abstractNumId w:val="34"/>
  </w:num>
  <w:num w:numId="104">
    <w:abstractNumId w:val="18"/>
  </w:num>
  <w:num w:numId="105">
    <w:abstractNumId w:val="116"/>
  </w:num>
  <w:num w:numId="106">
    <w:abstractNumId w:val="132"/>
  </w:num>
  <w:num w:numId="107">
    <w:abstractNumId w:val="134"/>
  </w:num>
  <w:num w:numId="108">
    <w:abstractNumId w:val="20"/>
  </w:num>
  <w:num w:numId="109">
    <w:abstractNumId w:val="128"/>
  </w:num>
  <w:num w:numId="110">
    <w:abstractNumId w:val="12"/>
  </w:num>
  <w:num w:numId="111">
    <w:abstractNumId w:val="129"/>
  </w:num>
  <w:num w:numId="112">
    <w:abstractNumId w:val="49"/>
  </w:num>
  <w:num w:numId="113">
    <w:abstractNumId w:val="71"/>
  </w:num>
  <w:num w:numId="114">
    <w:abstractNumId w:val="36"/>
  </w:num>
  <w:num w:numId="115">
    <w:abstractNumId w:val="67"/>
  </w:num>
  <w:num w:numId="116">
    <w:abstractNumId w:val="144"/>
  </w:num>
  <w:num w:numId="117">
    <w:abstractNumId w:val="155"/>
  </w:num>
  <w:num w:numId="118">
    <w:abstractNumId w:val="109"/>
  </w:num>
  <w:num w:numId="119">
    <w:abstractNumId w:val="152"/>
  </w:num>
  <w:num w:numId="120">
    <w:abstractNumId w:val="120"/>
  </w:num>
  <w:num w:numId="121">
    <w:abstractNumId w:val="65"/>
  </w:num>
  <w:num w:numId="122">
    <w:abstractNumId w:val="139"/>
  </w:num>
  <w:num w:numId="123">
    <w:abstractNumId w:val="63"/>
  </w:num>
  <w:num w:numId="124">
    <w:abstractNumId w:val="150"/>
  </w:num>
  <w:num w:numId="125">
    <w:abstractNumId w:val="156"/>
  </w:num>
  <w:num w:numId="126">
    <w:abstractNumId w:val="133"/>
  </w:num>
  <w:num w:numId="127">
    <w:abstractNumId w:val="35"/>
  </w:num>
  <w:num w:numId="128">
    <w:abstractNumId w:val="62"/>
  </w:num>
  <w:num w:numId="129">
    <w:abstractNumId w:val="125"/>
  </w:num>
  <w:num w:numId="130">
    <w:abstractNumId w:val="14"/>
  </w:num>
  <w:num w:numId="131">
    <w:abstractNumId w:val="77"/>
  </w:num>
  <w:num w:numId="132">
    <w:abstractNumId w:val="60"/>
  </w:num>
  <w:num w:numId="133">
    <w:abstractNumId w:val="41"/>
  </w:num>
  <w:num w:numId="134">
    <w:abstractNumId w:val="112"/>
  </w:num>
  <w:num w:numId="135">
    <w:abstractNumId w:val="52"/>
  </w:num>
  <w:num w:numId="136">
    <w:abstractNumId w:val="27"/>
  </w:num>
  <w:num w:numId="137">
    <w:abstractNumId w:val="83"/>
  </w:num>
  <w:num w:numId="138">
    <w:abstractNumId w:val="158"/>
  </w:num>
  <w:num w:numId="139">
    <w:abstractNumId w:val="140"/>
  </w:num>
  <w:num w:numId="140">
    <w:abstractNumId w:val="84"/>
  </w:num>
  <w:num w:numId="141">
    <w:abstractNumId w:val="5"/>
  </w:num>
  <w:num w:numId="142">
    <w:abstractNumId w:val="126"/>
  </w:num>
  <w:num w:numId="143">
    <w:abstractNumId w:val="110"/>
  </w:num>
  <w:num w:numId="144">
    <w:abstractNumId w:val="103"/>
  </w:num>
  <w:num w:numId="145">
    <w:abstractNumId w:val="56"/>
  </w:num>
  <w:num w:numId="146">
    <w:abstractNumId w:val="90"/>
  </w:num>
  <w:num w:numId="147">
    <w:abstractNumId w:val="124"/>
  </w:num>
  <w:num w:numId="148">
    <w:abstractNumId w:val="86"/>
  </w:num>
  <w:num w:numId="149">
    <w:abstractNumId w:val="2"/>
  </w:num>
  <w:num w:numId="150">
    <w:abstractNumId w:val="28"/>
  </w:num>
  <w:num w:numId="151">
    <w:abstractNumId w:val="97"/>
  </w:num>
  <w:num w:numId="152">
    <w:abstractNumId w:val="22"/>
  </w:num>
  <w:num w:numId="153">
    <w:abstractNumId w:val="21"/>
  </w:num>
  <w:num w:numId="154">
    <w:abstractNumId w:val="80"/>
  </w:num>
  <w:num w:numId="155">
    <w:abstractNumId w:val="43"/>
  </w:num>
  <w:num w:numId="156">
    <w:abstractNumId w:val="94"/>
  </w:num>
  <w:num w:numId="157">
    <w:abstractNumId w:val="66"/>
  </w:num>
  <w:num w:numId="158">
    <w:abstractNumId w:val="102"/>
  </w:num>
  <w:num w:numId="159">
    <w:abstractNumId w:val="122"/>
  </w:num>
  <w:num w:numId="160">
    <w:abstractNumId w:val="143"/>
  </w:num>
  <w:num w:numId="161">
    <w:abstractNumId w:val="8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2EEC"/>
    <w:rsid w:val="00003D2E"/>
    <w:rsid w:val="00003FC4"/>
    <w:rsid w:val="00005CAC"/>
    <w:rsid w:val="00010446"/>
    <w:rsid w:val="00013CCA"/>
    <w:rsid w:val="00015606"/>
    <w:rsid w:val="000202CA"/>
    <w:rsid w:val="00024BAA"/>
    <w:rsid w:val="000250D2"/>
    <w:rsid w:val="00026D18"/>
    <w:rsid w:val="00030182"/>
    <w:rsid w:val="00030E95"/>
    <w:rsid w:val="00032D6C"/>
    <w:rsid w:val="00035452"/>
    <w:rsid w:val="00037270"/>
    <w:rsid w:val="0003751B"/>
    <w:rsid w:val="00040C89"/>
    <w:rsid w:val="000427B3"/>
    <w:rsid w:val="000431F0"/>
    <w:rsid w:val="000450E3"/>
    <w:rsid w:val="00046945"/>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0A78"/>
    <w:rsid w:val="000A4EBB"/>
    <w:rsid w:val="000A4F2F"/>
    <w:rsid w:val="000A5ADF"/>
    <w:rsid w:val="000A5F76"/>
    <w:rsid w:val="000B139F"/>
    <w:rsid w:val="000B3C80"/>
    <w:rsid w:val="000B4A9F"/>
    <w:rsid w:val="000B715A"/>
    <w:rsid w:val="000B73D2"/>
    <w:rsid w:val="000C08C3"/>
    <w:rsid w:val="000C33C5"/>
    <w:rsid w:val="000C6EBE"/>
    <w:rsid w:val="000D0285"/>
    <w:rsid w:val="000D5BE4"/>
    <w:rsid w:val="000D65F2"/>
    <w:rsid w:val="000E080B"/>
    <w:rsid w:val="000E16CB"/>
    <w:rsid w:val="000E2695"/>
    <w:rsid w:val="000E29DC"/>
    <w:rsid w:val="000E579A"/>
    <w:rsid w:val="000E6FAB"/>
    <w:rsid w:val="000E7016"/>
    <w:rsid w:val="000F2B1A"/>
    <w:rsid w:val="000F329E"/>
    <w:rsid w:val="000F4365"/>
    <w:rsid w:val="000F49EC"/>
    <w:rsid w:val="000F54A0"/>
    <w:rsid w:val="00104E57"/>
    <w:rsid w:val="00115746"/>
    <w:rsid w:val="0011701D"/>
    <w:rsid w:val="00121384"/>
    <w:rsid w:val="00124671"/>
    <w:rsid w:val="00126A75"/>
    <w:rsid w:val="00135E3E"/>
    <w:rsid w:val="00137CBF"/>
    <w:rsid w:val="00142779"/>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20B1"/>
    <w:rsid w:val="001C597F"/>
    <w:rsid w:val="001D3309"/>
    <w:rsid w:val="001D3A92"/>
    <w:rsid w:val="001D60D6"/>
    <w:rsid w:val="001D6119"/>
    <w:rsid w:val="001D744E"/>
    <w:rsid w:val="001D7668"/>
    <w:rsid w:val="001D79FA"/>
    <w:rsid w:val="001E186B"/>
    <w:rsid w:val="001E278B"/>
    <w:rsid w:val="001E38A3"/>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509A"/>
    <w:rsid w:val="0024586C"/>
    <w:rsid w:val="00250EA4"/>
    <w:rsid w:val="00252D27"/>
    <w:rsid w:val="00253380"/>
    <w:rsid w:val="00256503"/>
    <w:rsid w:val="00260D49"/>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4D17"/>
    <w:rsid w:val="002A56AC"/>
    <w:rsid w:val="002A7406"/>
    <w:rsid w:val="002A7F15"/>
    <w:rsid w:val="002B07FF"/>
    <w:rsid w:val="002C081C"/>
    <w:rsid w:val="002C1731"/>
    <w:rsid w:val="002C399B"/>
    <w:rsid w:val="002D1DA4"/>
    <w:rsid w:val="002D2019"/>
    <w:rsid w:val="002D2C96"/>
    <w:rsid w:val="002D7423"/>
    <w:rsid w:val="002E6F82"/>
    <w:rsid w:val="002F2E8C"/>
    <w:rsid w:val="002F546D"/>
    <w:rsid w:val="003019A8"/>
    <w:rsid w:val="00303309"/>
    <w:rsid w:val="00304758"/>
    <w:rsid w:val="00304E8A"/>
    <w:rsid w:val="0030670C"/>
    <w:rsid w:val="00312AAC"/>
    <w:rsid w:val="00316E13"/>
    <w:rsid w:val="00323BE6"/>
    <w:rsid w:val="00324FA2"/>
    <w:rsid w:val="0032685A"/>
    <w:rsid w:val="0033015F"/>
    <w:rsid w:val="00331F3A"/>
    <w:rsid w:val="003328B4"/>
    <w:rsid w:val="00336CCD"/>
    <w:rsid w:val="00336D62"/>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39C8"/>
    <w:rsid w:val="003853CA"/>
    <w:rsid w:val="00385CF0"/>
    <w:rsid w:val="00386920"/>
    <w:rsid w:val="0039228E"/>
    <w:rsid w:val="00395780"/>
    <w:rsid w:val="00396341"/>
    <w:rsid w:val="00396897"/>
    <w:rsid w:val="003A3337"/>
    <w:rsid w:val="003A5389"/>
    <w:rsid w:val="003B05C5"/>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7A9F"/>
    <w:rsid w:val="00417D82"/>
    <w:rsid w:val="0042215F"/>
    <w:rsid w:val="00422384"/>
    <w:rsid w:val="00422FFF"/>
    <w:rsid w:val="0042580F"/>
    <w:rsid w:val="00430A1A"/>
    <w:rsid w:val="004322A3"/>
    <w:rsid w:val="00432E16"/>
    <w:rsid w:val="00435432"/>
    <w:rsid w:val="00441A28"/>
    <w:rsid w:val="004439C9"/>
    <w:rsid w:val="00446A48"/>
    <w:rsid w:val="00451F66"/>
    <w:rsid w:val="004546CD"/>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076"/>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0F73"/>
    <w:rsid w:val="005E3C0B"/>
    <w:rsid w:val="005E4976"/>
    <w:rsid w:val="005E6510"/>
    <w:rsid w:val="005E6CCE"/>
    <w:rsid w:val="005E6DE5"/>
    <w:rsid w:val="005E7168"/>
    <w:rsid w:val="005F1A08"/>
    <w:rsid w:val="005F3E55"/>
    <w:rsid w:val="005F6086"/>
    <w:rsid w:val="005F7475"/>
    <w:rsid w:val="00600F38"/>
    <w:rsid w:val="00600F3F"/>
    <w:rsid w:val="006016CF"/>
    <w:rsid w:val="006020EE"/>
    <w:rsid w:val="0060681B"/>
    <w:rsid w:val="006100AB"/>
    <w:rsid w:val="006134E8"/>
    <w:rsid w:val="006162DD"/>
    <w:rsid w:val="006203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1BBF"/>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7807"/>
    <w:rsid w:val="007514E2"/>
    <w:rsid w:val="007528F9"/>
    <w:rsid w:val="00755A67"/>
    <w:rsid w:val="00760CE4"/>
    <w:rsid w:val="00767038"/>
    <w:rsid w:val="0077159A"/>
    <w:rsid w:val="00772211"/>
    <w:rsid w:val="00773756"/>
    <w:rsid w:val="007766D6"/>
    <w:rsid w:val="0078166C"/>
    <w:rsid w:val="00784CAA"/>
    <w:rsid w:val="00785A63"/>
    <w:rsid w:val="00785D98"/>
    <w:rsid w:val="00790FB1"/>
    <w:rsid w:val="00791AFC"/>
    <w:rsid w:val="007927D3"/>
    <w:rsid w:val="007929AF"/>
    <w:rsid w:val="007964E5"/>
    <w:rsid w:val="00797A02"/>
    <w:rsid w:val="007A0C3F"/>
    <w:rsid w:val="007A27C5"/>
    <w:rsid w:val="007A4303"/>
    <w:rsid w:val="007A43F7"/>
    <w:rsid w:val="007A54B8"/>
    <w:rsid w:val="007A6F40"/>
    <w:rsid w:val="007B1F0A"/>
    <w:rsid w:val="007B28CA"/>
    <w:rsid w:val="007B4706"/>
    <w:rsid w:val="007B52C1"/>
    <w:rsid w:val="007B583C"/>
    <w:rsid w:val="007C26E7"/>
    <w:rsid w:val="007D434C"/>
    <w:rsid w:val="007D45FD"/>
    <w:rsid w:val="007D7ECA"/>
    <w:rsid w:val="007E044E"/>
    <w:rsid w:val="007E3628"/>
    <w:rsid w:val="007E3E23"/>
    <w:rsid w:val="007E50EC"/>
    <w:rsid w:val="007E5C7B"/>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74B6"/>
    <w:rsid w:val="008676A7"/>
    <w:rsid w:val="00871887"/>
    <w:rsid w:val="00875348"/>
    <w:rsid w:val="008766D2"/>
    <w:rsid w:val="00876849"/>
    <w:rsid w:val="00877237"/>
    <w:rsid w:val="00877880"/>
    <w:rsid w:val="008804CA"/>
    <w:rsid w:val="00884306"/>
    <w:rsid w:val="00886520"/>
    <w:rsid w:val="00891BE4"/>
    <w:rsid w:val="00891F3B"/>
    <w:rsid w:val="008A1333"/>
    <w:rsid w:val="008A1CF2"/>
    <w:rsid w:val="008A408A"/>
    <w:rsid w:val="008A5687"/>
    <w:rsid w:val="008B39AE"/>
    <w:rsid w:val="008B3CFE"/>
    <w:rsid w:val="008B5653"/>
    <w:rsid w:val="008C26F5"/>
    <w:rsid w:val="008C3F52"/>
    <w:rsid w:val="008C4B35"/>
    <w:rsid w:val="008C4E53"/>
    <w:rsid w:val="008C685E"/>
    <w:rsid w:val="008C6F02"/>
    <w:rsid w:val="008C753C"/>
    <w:rsid w:val="008D1774"/>
    <w:rsid w:val="008D2433"/>
    <w:rsid w:val="008D3964"/>
    <w:rsid w:val="008D58AC"/>
    <w:rsid w:val="008D63BF"/>
    <w:rsid w:val="008E017F"/>
    <w:rsid w:val="008E30EF"/>
    <w:rsid w:val="008E3347"/>
    <w:rsid w:val="008F3782"/>
    <w:rsid w:val="008F3C93"/>
    <w:rsid w:val="008F73A7"/>
    <w:rsid w:val="009024B6"/>
    <w:rsid w:val="0090388F"/>
    <w:rsid w:val="00903A48"/>
    <w:rsid w:val="00905D00"/>
    <w:rsid w:val="00912466"/>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179F"/>
    <w:rsid w:val="00A02D0B"/>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147C"/>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58D8"/>
    <w:rsid w:val="00B572FE"/>
    <w:rsid w:val="00B5746B"/>
    <w:rsid w:val="00B57FD2"/>
    <w:rsid w:val="00B658B0"/>
    <w:rsid w:val="00B72D15"/>
    <w:rsid w:val="00B7318F"/>
    <w:rsid w:val="00B73BA9"/>
    <w:rsid w:val="00B75E23"/>
    <w:rsid w:val="00B76B94"/>
    <w:rsid w:val="00B8040C"/>
    <w:rsid w:val="00B81C22"/>
    <w:rsid w:val="00B86B0E"/>
    <w:rsid w:val="00B90601"/>
    <w:rsid w:val="00B909C6"/>
    <w:rsid w:val="00B97BB4"/>
    <w:rsid w:val="00BA0610"/>
    <w:rsid w:val="00BA0C70"/>
    <w:rsid w:val="00BA3C55"/>
    <w:rsid w:val="00BB0DCD"/>
    <w:rsid w:val="00BB30C2"/>
    <w:rsid w:val="00BD2CF4"/>
    <w:rsid w:val="00BD308C"/>
    <w:rsid w:val="00BD3991"/>
    <w:rsid w:val="00BE066F"/>
    <w:rsid w:val="00BE1B55"/>
    <w:rsid w:val="00BE39DD"/>
    <w:rsid w:val="00BF0E6E"/>
    <w:rsid w:val="00BF11BB"/>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1E4B"/>
    <w:rsid w:val="00C747A0"/>
    <w:rsid w:val="00C74B27"/>
    <w:rsid w:val="00C76934"/>
    <w:rsid w:val="00C80BC5"/>
    <w:rsid w:val="00C84585"/>
    <w:rsid w:val="00C85DC3"/>
    <w:rsid w:val="00C862D1"/>
    <w:rsid w:val="00C8660B"/>
    <w:rsid w:val="00C86704"/>
    <w:rsid w:val="00C873BF"/>
    <w:rsid w:val="00C92629"/>
    <w:rsid w:val="00CA27B7"/>
    <w:rsid w:val="00CB02EC"/>
    <w:rsid w:val="00CB0C97"/>
    <w:rsid w:val="00CB1A39"/>
    <w:rsid w:val="00CB2659"/>
    <w:rsid w:val="00CB2FE0"/>
    <w:rsid w:val="00CB644B"/>
    <w:rsid w:val="00CB6AD5"/>
    <w:rsid w:val="00CC0C2A"/>
    <w:rsid w:val="00CC30E8"/>
    <w:rsid w:val="00CC6842"/>
    <w:rsid w:val="00CC6E5B"/>
    <w:rsid w:val="00CD1395"/>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2C23"/>
    <w:rsid w:val="00D25F07"/>
    <w:rsid w:val="00D27D49"/>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52E8"/>
    <w:rsid w:val="00D75CE9"/>
    <w:rsid w:val="00D77802"/>
    <w:rsid w:val="00D77FE0"/>
    <w:rsid w:val="00D820C0"/>
    <w:rsid w:val="00D87027"/>
    <w:rsid w:val="00D93686"/>
    <w:rsid w:val="00D93D96"/>
    <w:rsid w:val="00D963EC"/>
    <w:rsid w:val="00D967B7"/>
    <w:rsid w:val="00DA5E3F"/>
    <w:rsid w:val="00DA75EB"/>
    <w:rsid w:val="00DA7610"/>
    <w:rsid w:val="00DB1943"/>
    <w:rsid w:val="00DB5BD9"/>
    <w:rsid w:val="00DB5CF7"/>
    <w:rsid w:val="00DC0B5E"/>
    <w:rsid w:val="00DC0E37"/>
    <w:rsid w:val="00DC4EF8"/>
    <w:rsid w:val="00DC5958"/>
    <w:rsid w:val="00DD2639"/>
    <w:rsid w:val="00DD309D"/>
    <w:rsid w:val="00DD3A5D"/>
    <w:rsid w:val="00DD6E7C"/>
    <w:rsid w:val="00DE1EC3"/>
    <w:rsid w:val="00DE383A"/>
    <w:rsid w:val="00DF5FBB"/>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172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F025A7"/>
    <w:rsid w:val="00F03019"/>
    <w:rsid w:val="00F0316D"/>
    <w:rsid w:val="00F1081C"/>
    <w:rsid w:val="00F1579D"/>
    <w:rsid w:val="00F160A4"/>
    <w:rsid w:val="00F21BE0"/>
    <w:rsid w:val="00F22141"/>
    <w:rsid w:val="00F241C7"/>
    <w:rsid w:val="00F256BA"/>
    <w:rsid w:val="00F25D91"/>
    <w:rsid w:val="00F26056"/>
    <w:rsid w:val="00F26573"/>
    <w:rsid w:val="00F31542"/>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B1205"/>
    <w:rsid w:val="00FB305F"/>
    <w:rsid w:val="00FB37BD"/>
    <w:rsid w:val="00FB4CA6"/>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character" w:customStyle="1" w:styleId="hps">
    <w:name w:val="hps"/>
    <w:rsid w:val="00C76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character" w:customStyle="1" w:styleId="hps">
    <w:name w:val="hps"/>
    <w:rsid w:val="00C7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561BC-632F-4159-AF9D-195021E8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T6_Course Specifications_10_6_2017</vt:lpstr>
    </vt:vector>
  </TitlesOfParts>
  <Company>Hewlett-Packard</Company>
  <LinksUpToDate>false</LinksUpToDate>
  <CharactersWithSpaces>8910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user</cp:lastModifiedBy>
  <cp:revision>7</cp:revision>
  <cp:lastPrinted>2017-10-30T05:11:00Z</cp:lastPrinted>
  <dcterms:created xsi:type="dcterms:W3CDTF">2017-11-07T18:44:00Z</dcterms:created>
  <dcterms:modified xsi:type="dcterms:W3CDTF">2017-11-08T13:13:00Z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