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8B5913">
      <w:pPr>
        <w:jc w:val="center"/>
        <w:rPr>
          <w:rFonts w:cs="Monotype Koufi"/>
          <w:color w:val="00B050"/>
          <w:sz w:val="22"/>
          <w:szCs w:val="22"/>
          <w:lang w:bidi="ar-EG"/>
        </w:rPr>
      </w:pPr>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bookmarkStart w:id="0" w:name="_GoBack"/>
    </w:p>
    <w:bookmarkEnd w:id="0"/>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rsidR="008B5913" w:rsidRPr="003A3596" w:rsidRDefault="003A3596" w:rsidP="008B5913">
            <w:pPr>
              <w:rPr>
                <w:rFonts w:asciiTheme="majorBidi" w:hAnsiTheme="majorBidi" w:cstheme="majorBidi"/>
                <w:b/>
                <w:bCs/>
                <w:sz w:val="30"/>
                <w:szCs w:val="30"/>
              </w:rPr>
            </w:pPr>
            <w:r w:rsidRPr="003A3596">
              <w:rPr>
                <w:rFonts w:asciiTheme="majorBidi" w:hAnsiTheme="majorBidi" w:cstheme="majorBidi"/>
                <w:b/>
                <w:bCs/>
                <w:sz w:val="30"/>
                <w:szCs w:val="30"/>
              </w:rPr>
              <w:t>English Language</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3A3596" w:rsidRDefault="003A3596" w:rsidP="008B5913">
            <w:pPr>
              <w:rPr>
                <w:rFonts w:asciiTheme="majorBidi" w:hAnsiTheme="majorBidi" w:cstheme="majorBidi"/>
                <w:b/>
                <w:bCs/>
                <w:sz w:val="30"/>
                <w:szCs w:val="30"/>
              </w:rPr>
            </w:pPr>
            <w:r w:rsidRPr="003A3596">
              <w:rPr>
                <w:rFonts w:asciiTheme="majorBidi" w:hAnsiTheme="majorBidi" w:cstheme="majorBidi"/>
                <w:b/>
                <w:bCs/>
                <w:sz w:val="30"/>
                <w:szCs w:val="30"/>
              </w:rPr>
              <w:t>PHC-1 322</w:t>
            </w:r>
          </w:p>
        </w:tc>
      </w:tr>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rsidR="008B5913" w:rsidRPr="003A3596" w:rsidRDefault="003A3596" w:rsidP="008B5913">
            <w:pPr>
              <w:rPr>
                <w:rFonts w:asciiTheme="majorBidi" w:hAnsiTheme="majorBidi" w:cstheme="majorBidi"/>
                <w:b/>
                <w:bCs/>
                <w:sz w:val="30"/>
                <w:szCs w:val="30"/>
              </w:rPr>
            </w:pPr>
            <w:r w:rsidRPr="003A3596">
              <w:rPr>
                <w:rFonts w:asciiTheme="majorBidi" w:hAnsiTheme="majorBidi" w:cstheme="majorBidi"/>
                <w:b/>
                <w:bCs/>
                <w:sz w:val="30"/>
                <w:szCs w:val="30"/>
              </w:rPr>
              <w:t>Bachelor Degree Level 5</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rsidR="008B5913" w:rsidRPr="003A3596" w:rsidRDefault="003A3596" w:rsidP="008B5913">
            <w:pPr>
              <w:rPr>
                <w:rFonts w:asciiTheme="majorBidi" w:hAnsiTheme="majorBidi" w:cstheme="majorBidi"/>
                <w:b/>
                <w:bCs/>
                <w:sz w:val="30"/>
                <w:szCs w:val="30"/>
                <w:lang w:bidi="ar-EG"/>
              </w:rPr>
            </w:pPr>
            <w:r w:rsidRPr="003A3596">
              <w:rPr>
                <w:rFonts w:asciiTheme="majorBidi" w:hAnsiTheme="majorBidi" w:cstheme="majorBidi"/>
                <w:b/>
                <w:bCs/>
                <w:sz w:val="30"/>
                <w:szCs w:val="30"/>
                <w:lang w:bidi="ar-EG"/>
              </w:rPr>
              <w:t>College of Pharmacy</w:t>
            </w:r>
          </w:p>
        </w:tc>
      </w:tr>
      <w:tr w:rsidR="008B5913" w:rsidRPr="005D2DDD" w:rsidTr="008B5913">
        <w:trPr>
          <w:trHeight w:val="506"/>
        </w:trPr>
        <w:tc>
          <w:tcPr>
            <w:tcW w:w="1366" w:type="pct"/>
            <w:vAlign w:val="center"/>
          </w:tcPr>
          <w:p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rsidR="008B5913" w:rsidRPr="003A3596" w:rsidRDefault="003A3596" w:rsidP="008B5913">
            <w:pPr>
              <w:rPr>
                <w:rFonts w:asciiTheme="majorBidi" w:hAnsiTheme="majorBidi" w:cstheme="majorBidi"/>
                <w:b/>
                <w:bCs/>
                <w:sz w:val="30"/>
                <w:szCs w:val="30"/>
              </w:rPr>
            </w:pPr>
            <w:r w:rsidRPr="003A3596">
              <w:rPr>
                <w:rFonts w:asciiTheme="majorBidi" w:hAnsiTheme="majorBidi" w:cstheme="majorBidi"/>
                <w:b/>
                <w:bCs/>
                <w:sz w:val="30"/>
                <w:szCs w:val="30"/>
                <w:lang w:bidi="ar-EG"/>
              </w:rPr>
              <w:t>College of Pharmacy</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3A3596" w:rsidRDefault="003A3596" w:rsidP="008B5913">
            <w:pPr>
              <w:rPr>
                <w:rFonts w:asciiTheme="majorBidi" w:hAnsiTheme="majorBidi" w:cstheme="majorBidi"/>
                <w:b/>
                <w:bCs/>
                <w:sz w:val="30"/>
                <w:szCs w:val="30"/>
              </w:rPr>
            </w:pPr>
            <w:proofErr w:type="spellStart"/>
            <w:r w:rsidRPr="003A3596">
              <w:rPr>
                <w:rFonts w:asciiTheme="majorBidi" w:hAnsiTheme="majorBidi" w:cstheme="majorBidi"/>
                <w:b/>
                <w:bCs/>
                <w:sz w:val="30"/>
                <w:szCs w:val="30"/>
              </w:rPr>
              <w:t>Jazan</w:t>
            </w:r>
            <w:proofErr w:type="spellEnd"/>
            <w:r w:rsidRPr="003A3596">
              <w:rPr>
                <w:rFonts w:asciiTheme="majorBidi" w:hAnsiTheme="majorBidi" w:cstheme="majorBidi"/>
                <w:b/>
                <w:bCs/>
                <w:sz w:val="30"/>
                <w:szCs w:val="30"/>
              </w:rPr>
              <w:t xml:space="preserve">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BC7544">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BC7544">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BC7544">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BC7544">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BC7544">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BC7544">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BC7544">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BC7544">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BC7544">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BC7544">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BC7544">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BC7544">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BC7544">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BC7544">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BC7544">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BC7544">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BC7544"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1" w:name="_Toc951372"/>
      <w:r w:rsidRPr="00E973FE">
        <w:lastRenderedPageBreak/>
        <w:t xml:space="preserve">A. Course </w:t>
      </w:r>
      <w:r w:rsidR="00417BF7">
        <w:t>I</w:t>
      </w:r>
      <w:r w:rsidRPr="00E973FE">
        <w:t>dentification</w:t>
      </w:r>
      <w:bookmarkEnd w:id="1"/>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r w:rsidR="00916DE4">
              <w:rPr>
                <w:b/>
                <w:bCs/>
              </w:rPr>
              <w:t xml:space="preserve"> </w:t>
            </w:r>
          </w:p>
        </w:tc>
        <w:tc>
          <w:tcPr>
            <w:tcW w:w="7240" w:type="dxa"/>
            <w:gridSpan w:val="13"/>
            <w:tcBorders>
              <w:left w:val="nil"/>
              <w:bottom w:val="single" w:sz="8" w:space="0" w:color="auto"/>
            </w:tcBorders>
          </w:tcPr>
          <w:p w:rsidR="00591D51" w:rsidRPr="003302F2" w:rsidRDefault="00916DE4" w:rsidP="00F07193">
            <w:pPr>
              <w:rPr>
                <w:rFonts w:asciiTheme="majorBidi" w:hAnsiTheme="majorBidi" w:cstheme="majorBidi"/>
                <w:b/>
                <w:bCs/>
                <w:rtl/>
                <w:lang w:bidi="ar-EG"/>
              </w:rPr>
            </w:pPr>
            <w:r>
              <w:rPr>
                <w:rFonts w:asciiTheme="majorBidi" w:hAnsiTheme="majorBidi" w:cstheme="majorBidi"/>
                <w:b/>
                <w:bCs/>
                <w:lang w:bidi="ar-EG"/>
              </w:rPr>
              <w:t>3 hours/ week (Contact hours)</w:t>
            </w:r>
          </w:p>
        </w:tc>
      </w:tr>
      <w:tr w:rsidR="00F07193" w:rsidRPr="005D2DDD" w:rsidTr="008A682F">
        <w:trPr>
          <w:jc w:val="center"/>
        </w:trPr>
        <w:tc>
          <w:tcPr>
            <w:tcW w:w="9325" w:type="dxa"/>
            <w:gridSpan w:val="17"/>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rsidTr="008A682F">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916DE4" w:rsidP="00F07193">
            <w:pPr>
              <w:rPr>
                <w:rFonts w:asciiTheme="majorBidi" w:hAnsiTheme="majorBidi" w:cstheme="majorBidi"/>
                <w:b/>
                <w:bCs/>
              </w:rPr>
            </w:pPr>
            <w:r>
              <w:rPr>
                <w:rFonts w:asciiTheme="majorBidi" w:hAnsiTheme="majorBidi" w:cstheme="majorBidi"/>
                <w:b/>
                <w:bCs/>
              </w:rPr>
              <w:t>√</w:t>
            </w:r>
          </w:p>
        </w:tc>
        <w:tc>
          <w:tcPr>
            <w:tcW w:w="158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8A682F">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5D2DDD" w:rsidRDefault="00916DE4" w:rsidP="00916DE4">
            <w:pPr>
              <w:rPr>
                <w:rFonts w:asciiTheme="majorBidi" w:hAnsiTheme="majorBidi" w:cstheme="majorBidi"/>
                <w:b/>
                <w:bCs/>
                <w:lang w:bidi="ar-EG"/>
              </w:rPr>
            </w:pPr>
            <w:r w:rsidRPr="00916DE4">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8A682F">
        <w:trPr>
          <w:trHeight w:val="340"/>
          <w:jc w:val="center"/>
        </w:trPr>
        <w:tc>
          <w:tcPr>
            <w:tcW w:w="4805" w:type="dxa"/>
            <w:gridSpan w:val="12"/>
            <w:tcBorders>
              <w:top w:val="single" w:sz="8" w:space="0" w:color="auto"/>
              <w:bottom w:val="single" w:sz="8" w:space="0" w:color="auto"/>
              <w:right w:val="nil"/>
            </w:tcBorders>
          </w:tcPr>
          <w:p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rsidR="00CC4A74" w:rsidRPr="003302F2" w:rsidRDefault="00916DE4" w:rsidP="00CC4A74">
            <w:pPr>
              <w:rPr>
                <w:rFonts w:asciiTheme="majorBidi" w:hAnsiTheme="majorBidi" w:cstheme="majorBidi"/>
                <w:b/>
                <w:bCs/>
                <w:rtl/>
                <w:lang w:bidi="ar-EG"/>
              </w:rPr>
            </w:pPr>
            <w:r>
              <w:rPr>
                <w:rFonts w:asciiTheme="majorBidi" w:hAnsiTheme="majorBidi" w:cstheme="majorBidi"/>
                <w:b/>
                <w:bCs/>
                <w:lang w:bidi="ar-EG"/>
              </w:rPr>
              <w:t>Level 5</w:t>
            </w:r>
          </w:p>
        </w:tc>
      </w:tr>
      <w:tr w:rsidR="00E63B5F" w:rsidRPr="005D2DDD" w:rsidTr="00045D82">
        <w:trPr>
          <w:trHeight w:val="848"/>
          <w:jc w:val="center"/>
        </w:trPr>
        <w:tc>
          <w:tcPr>
            <w:tcW w:w="9325" w:type="dxa"/>
            <w:gridSpan w:val="17"/>
            <w:tcBorders>
              <w:top w:val="single" w:sz="8" w:space="0" w:color="auto"/>
            </w:tcBorders>
          </w:tcPr>
          <w:p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916DE4">
              <w:rPr>
                <w:b/>
                <w:bCs/>
              </w:rPr>
              <w:t xml:space="preserve"> </w:t>
            </w:r>
            <w:r w:rsidR="00916DE4">
              <w:rPr>
                <w:rFonts w:asciiTheme="majorBidi" w:hAnsiTheme="majorBidi" w:cstheme="majorBidi"/>
                <w:b/>
                <w:bCs/>
                <w:lang w:bidi="ar-EG"/>
              </w:rPr>
              <w:t>ENG 203-1</w:t>
            </w:r>
          </w:p>
          <w:p w:rsidR="00E63B5F" w:rsidRPr="003302F2" w:rsidRDefault="00E63B5F" w:rsidP="00F07193">
            <w:pPr>
              <w:rPr>
                <w:rFonts w:asciiTheme="majorBidi" w:hAnsiTheme="majorBidi" w:cstheme="majorBidi"/>
                <w:lang w:bidi="ar-EG"/>
              </w:rPr>
            </w:pPr>
          </w:p>
          <w:p w:rsidR="00E63B5F" w:rsidRPr="003302F2" w:rsidRDefault="00E63B5F" w:rsidP="00F07193">
            <w:pPr>
              <w:rPr>
                <w:rFonts w:asciiTheme="majorBidi" w:hAnsiTheme="majorBidi" w:cstheme="majorBidi"/>
                <w:b/>
                <w:bCs/>
                <w:rtl/>
                <w:lang w:bidi="ar-EG"/>
              </w:rPr>
            </w:pPr>
          </w:p>
        </w:tc>
      </w:tr>
      <w:tr w:rsidR="00CC4A74" w:rsidRPr="005D2DDD" w:rsidTr="008A682F">
        <w:trPr>
          <w:jc w:val="center"/>
        </w:trPr>
        <w:tc>
          <w:tcPr>
            <w:tcW w:w="9325" w:type="dxa"/>
            <w:gridSpan w:val="17"/>
            <w:tcBorders>
              <w:top w:val="single" w:sz="8" w:space="0" w:color="auto"/>
              <w:bottom w:val="nil"/>
            </w:tcBorders>
          </w:tcPr>
          <w:p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916DE4">
              <w:rPr>
                <w:b/>
                <w:bCs/>
              </w:rPr>
              <w:t xml:space="preserve"> </w:t>
            </w:r>
            <w:r w:rsidR="00916DE4">
              <w:rPr>
                <w:rFonts w:asciiTheme="majorBidi" w:hAnsiTheme="majorBidi" w:cstheme="majorBidi"/>
                <w:b/>
                <w:bCs/>
                <w:lang w:bidi="ar-EG"/>
              </w:rPr>
              <w:t>None</w:t>
            </w:r>
          </w:p>
        </w:tc>
      </w:tr>
      <w:tr w:rsidR="00591D51" w:rsidRPr="005D2DDD" w:rsidTr="008A682F">
        <w:trPr>
          <w:jc w:val="center"/>
        </w:trPr>
        <w:tc>
          <w:tcPr>
            <w:tcW w:w="9325" w:type="dxa"/>
            <w:gridSpan w:val="17"/>
            <w:tcBorders>
              <w:top w:val="nil"/>
            </w:tcBorders>
          </w:tcPr>
          <w:p w:rsidR="00591D51" w:rsidRDefault="00591D51" w:rsidP="00F07193">
            <w:pPr>
              <w:rPr>
                <w:rFonts w:asciiTheme="majorBidi" w:hAnsiTheme="majorBidi" w:cstheme="majorBidi"/>
              </w:rPr>
            </w:pPr>
          </w:p>
          <w:p w:rsidR="00591D51" w:rsidRPr="005D2DDD" w:rsidRDefault="00591D51" w:rsidP="00F07193">
            <w:pPr>
              <w:rPr>
                <w:rFonts w:asciiTheme="majorBidi" w:hAnsiTheme="majorBidi" w:cstheme="majorBidi"/>
                <w:b/>
                <w:bCs/>
              </w:rPr>
            </w:pPr>
          </w:p>
        </w:tc>
      </w:tr>
    </w:tbl>
    <w:p w:rsidR="00591D51" w:rsidRDefault="00591D51" w:rsidP="00591D51">
      <w:pPr>
        <w:rPr>
          <w:lang w:bidi="ar-EG"/>
        </w:rPr>
      </w:pPr>
    </w:p>
    <w:p w:rsidR="00756B55" w:rsidRDefault="00CC4A74" w:rsidP="008B5913">
      <w:pPr>
        <w:pStyle w:val="Heading2"/>
        <w:jc w:val="left"/>
        <w:rPr>
          <w:rFonts w:asciiTheme="majorBidi" w:hAnsiTheme="majorBidi" w:cstheme="majorBidi"/>
          <w:b w:val="0"/>
          <w:bCs w:val="0"/>
          <w:sz w:val="26"/>
          <w:szCs w:val="26"/>
        </w:rPr>
      </w:pPr>
      <w:bookmarkStart w:id="2"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916DE4" w:rsidRPr="005D2DDD" w:rsidTr="00B547FD">
        <w:trPr>
          <w:trHeight w:val="260"/>
          <w:jc w:val="center"/>
        </w:trPr>
        <w:tc>
          <w:tcPr>
            <w:tcW w:w="730" w:type="dxa"/>
            <w:tcBorders>
              <w:top w:val="single" w:sz="8" w:space="0" w:color="auto"/>
              <w:bottom w:val="dashSmallGap" w:sz="4" w:space="0" w:color="auto"/>
              <w:right w:val="single" w:sz="8" w:space="0" w:color="auto"/>
            </w:tcBorders>
            <w:vAlign w:val="center"/>
          </w:tcPr>
          <w:p w:rsidR="00916DE4" w:rsidRPr="005D2DDD" w:rsidRDefault="00916DE4" w:rsidP="00916DE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916DE4" w:rsidRPr="005D2DDD" w:rsidRDefault="00916DE4" w:rsidP="00916DE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tcPr>
          <w:p w:rsidR="00916DE4" w:rsidRPr="005D2DDD" w:rsidRDefault="00916DE4" w:rsidP="00916DE4">
            <w:pPr>
              <w:bidi/>
              <w:jc w:val="center"/>
              <w:rPr>
                <w:rFonts w:asciiTheme="majorBidi" w:hAnsiTheme="majorBidi" w:cstheme="majorBidi"/>
                <w:lang w:bidi="ar-EG"/>
              </w:rPr>
            </w:pPr>
            <w:r w:rsidRPr="006928B0">
              <w:t>45</w:t>
            </w:r>
          </w:p>
        </w:tc>
        <w:tc>
          <w:tcPr>
            <w:tcW w:w="2342" w:type="dxa"/>
            <w:tcBorders>
              <w:top w:val="single" w:sz="8" w:space="0" w:color="auto"/>
              <w:left w:val="single" w:sz="8" w:space="0" w:color="auto"/>
              <w:bottom w:val="dashSmallGap" w:sz="4" w:space="0" w:color="auto"/>
            </w:tcBorders>
          </w:tcPr>
          <w:p w:rsidR="00916DE4" w:rsidRPr="005D2DDD" w:rsidRDefault="00916DE4" w:rsidP="00916DE4">
            <w:pPr>
              <w:bidi/>
              <w:jc w:val="center"/>
              <w:rPr>
                <w:rFonts w:asciiTheme="majorBidi" w:hAnsiTheme="majorBidi" w:cstheme="majorBidi"/>
              </w:rPr>
            </w:pPr>
            <w:r w:rsidRPr="009520FD">
              <w:t>100%</w:t>
            </w:r>
          </w:p>
        </w:tc>
      </w:tr>
      <w:tr w:rsidR="00916DE4" w:rsidRPr="005D2DDD" w:rsidTr="00B547FD">
        <w:trPr>
          <w:trHeight w:val="260"/>
          <w:jc w:val="center"/>
        </w:trPr>
        <w:tc>
          <w:tcPr>
            <w:tcW w:w="730" w:type="dxa"/>
            <w:tcBorders>
              <w:top w:val="dashSmallGap" w:sz="4" w:space="0" w:color="auto"/>
              <w:bottom w:val="dashSmallGap" w:sz="4" w:space="0" w:color="auto"/>
              <w:right w:val="single" w:sz="8" w:space="0" w:color="auto"/>
            </w:tcBorders>
            <w:vAlign w:val="center"/>
          </w:tcPr>
          <w:p w:rsidR="00916DE4" w:rsidRPr="005D2DDD" w:rsidRDefault="00916DE4" w:rsidP="00916DE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916DE4" w:rsidRPr="005D2DDD" w:rsidRDefault="00916DE4" w:rsidP="00916DE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tcPr>
          <w:p w:rsidR="00916DE4" w:rsidRPr="005D2DDD" w:rsidRDefault="00916DE4" w:rsidP="00916DE4">
            <w:pPr>
              <w:bidi/>
              <w:jc w:val="center"/>
              <w:rPr>
                <w:rFonts w:asciiTheme="majorBidi" w:hAnsiTheme="majorBidi" w:cstheme="majorBidi"/>
              </w:rPr>
            </w:pPr>
            <w:r w:rsidRPr="006928B0">
              <w:t>NA</w:t>
            </w:r>
          </w:p>
        </w:tc>
        <w:tc>
          <w:tcPr>
            <w:tcW w:w="2342" w:type="dxa"/>
            <w:tcBorders>
              <w:top w:val="dashSmallGap" w:sz="4" w:space="0" w:color="auto"/>
              <w:left w:val="single" w:sz="8" w:space="0" w:color="auto"/>
              <w:bottom w:val="dashSmallGap" w:sz="4" w:space="0" w:color="auto"/>
            </w:tcBorders>
          </w:tcPr>
          <w:p w:rsidR="00916DE4" w:rsidRPr="005D2DDD" w:rsidRDefault="00916DE4" w:rsidP="00916DE4">
            <w:pPr>
              <w:bidi/>
              <w:jc w:val="center"/>
              <w:rPr>
                <w:rFonts w:asciiTheme="majorBidi" w:hAnsiTheme="majorBidi" w:cstheme="majorBidi"/>
              </w:rPr>
            </w:pPr>
            <w:r w:rsidRPr="009520FD">
              <w:t>NA</w:t>
            </w:r>
          </w:p>
        </w:tc>
      </w:tr>
      <w:tr w:rsidR="00916DE4" w:rsidRPr="005D2DDD" w:rsidTr="00B547FD">
        <w:trPr>
          <w:trHeight w:val="260"/>
          <w:jc w:val="center"/>
        </w:trPr>
        <w:tc>
          <w:tcPr>
            <w:tcW w:w="730" w:type="dxa"/>
            <w:tcBorders>
              <w:top w:val="dashSmallGap" w:sz="4" w:space="0" w:color="auto"/>
              <w:bottom w:val="dashSmallGap" w:sz="4" w:space="0" w:color="auto"/>
              <w:right w:val="single" w:sz="8" w:space="0" w:color="auto"/>
            </w:tcBorders>
            <w:vAlign w:val="center"/>
          </w:tcPr>
          <w:p w:rsidR="00916DE4" w:rsidRPr="005D2DDD" w:rsidRDefault="00916DE4" w:rsidP="00916DE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916DE4" w:rsidRPr="00DD0890" w:rsidRDefault="00916DE4" w:rsidP="00916DE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tcPr>
          <w:p w:rsidR="00916DE4" w:rsidRPr="005D2DDD" w:rsidRDefault="00916DE4" w:rsidP="00916DE4">
            <w:pPr>
              <w:bidi/>
              <w:jc w:val="center"/>
              <w:rPr>
                <w:rFonts w:asciiTheme="majorBidi" w:hAnsiTheme="majorBidi" w:cstheme="majorBidi"/>
              </w:rPr>
            </w:pPr>
            <w:r w:rsidRPr="006928B0">
              <w:t>NA</w:t>
            </w:r>
          </w:p>
        </w:tc>
        <w:tc>
          <w:tcPr>
            <w:tcW w:w="2342" w:type="dxa"/>
            <w:tcBorders>
              <w:top w:val="dashSmallGap" w:sz="4" w:space="0" w:color="auto"/>
              <w:left w:val="single" w:sz="8" w:space="0" w:color="auto"/>
              <w:bottom w:val="dashSmallGap" w:sz="4" w:space="0" w:color="auto"/>
            </w:tcBorders>
          </w:tcPr>
          <w:p w:rsidR="00916DE4" w:rsidRPr="005D2DDD" w:rsidRDefault="00916DE4" w:rsidP="00916DE4">
            <w:pPr>
              <w:bidi/>
              <w:jc w:val="center"/>
              <w:rPr>
                <w:rFonts w:asciiTheme="majorBidi" w:hAnsiTheme="majorBidi" w:cstheme="majorBidi"/>
              </w:rPr>
            </w:pPr>
            <w:r w:rsidRPr="009520FD">
              <w:t>NA</w:t>
            </w:r>
          </w:p>
        </w:tc>
      </w:tr>
      <w:tr w:rsidR="00916DE4" w:rsidRPr="005D2DDD" w:rsidTr="00B547FD">
        <w:trPr>
          <w:trHeight w:val="260"/>
          <w:jc w:val="center"/>
        </w:trPr>
        <w:tc>
          <w:tcPr>
            <w:tcW w:w="730" w:type="dxa"/>
            <w:tcBorders>
              <w:top w:val="dashSmallGap" w:sz="4" w:space="0" w:color="auto"/>
              <w:bottom w:val="dashSmallGap" w:sz="4" w:space="0" w:color="auto"/>
              <w:right w:val="single" w:sz="8" w:space="0" w:color="auto"/>
            </w:tcBorders>
            <w:vAlign w:val="center"/>
          </w:tcPr>
          <w:p w:rsidR="00916DE4" w:rsidRPr="005D2DDD" w:rsidRDefault="00916DE4" w:rsidP="00916DE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916DE4" w:rsidRPr="00DD0890" w:rsidRDefault="00916DE4" w:rsidP="00916DE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tcPr>
          <w:p w:rsidR="00916DE4" w:rsidRPr="005D2DDD" w:rsidRDefault="00916DE4" w:rsidP="00916DE4">
            <w:pPr>
              <w:bidi/>
              <w:jc w:val="center"/>
              <w:rPr>
                <w:rFonts w:asciiTheme="majorBidi" w:hAnsiTheme="majorBidi" w:cstheme="majorBidi"/>
              </w:rPr>
            </w:pPr>
            <w:r w:rsidRPr="006928B0">
              <w:t>NA</w:t>
            </w:r>
          </w:p>
        </w:tc>
        <w:tc>
          <w:tcPr>
            <w:tcW w:w="2342" w:type="dxa"/>
            <w:tcBorders>
              <w:top w:val="dashSmallGap" w:sz="4" w:space="0" w:color="auto"/>
              <w:left w:val="single" w:sz="8" w:space="0" w:color="auto"/>
              <w:bottom w:val="dashSmallGap" w:sz="4" w:space="0" w:color="auto"/>
            </w:tcBorders>
          </w:tcPr>
          <w:p w:rsidR="00916DE4" w:rsidRPr="005D2DDD" w:rsidRDefault="00916DE4" w:rsidP="00916DE4">
            <w:pPr>
              <w:bidi/>
              <w:jc w:val="center"/>
              <w:rPr>
                <w:rFonts w:asciiTheme="majorBidi" w:hAnsiTheme="majorBidi" w:cstheme="majorBidi"/>
              </w:rPr>
            </w:pPr>
            <w:r w:rsidRPr="009520FD">
              <w:t>NA</w:t>
            </w:r>
          </w:p>
        </w:tc>
      </w:tr>
      <w:tr w:rsidR="00916DE4" w:rsidRPr="005D2DDD" w:rsidTr="00B547FD">
        <w:trPr>
          <w:trHeight w:val="260"/>
          <w:jc w:val="center"/>
        </w:trPr>
        <w:tc>
          <w:tcPr>
            <w:tcW w:w="730" w:type="dxa"/>
            <w:tcBorders>
              <w:top w:val="dashSmallGap" w:sz="4" w:space="0" w:color="auto"/>
              <w:bottom w:val="single" w:sz="12" w:space="0" w:color="auto"/>
              <w:right w:val="single" w:sz="8" w:space="0" w:color="auto"/>
            </w:tcBorders>
            <w:vAlign w:val="center"/>
          </w:tcPr>
          <w:p w:rsidR="00916DE4" w:rsidRPr="005D2DDD" w:rsidRDefault="00916DE4" w:rsidP="00916DE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916DE4" w:rsidRPr="005D2DDD" w:rsidRDefault="00916DE4" w:rsidP="00916DE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tcPr>
          <w:p w:rsidR="00916DE4" w:rsidRPr="005D2DDD" w:rsidRDefault="00916DE4" w:rsidP="00916DE4">
            <w:pPr>
              <w:bidi/>
              <w:jc w:val="center"/>
              <w:rPr>
                <w:rFonts w:asciiTheme="majorBidi" w:hAnsiTheme="majorBidi" w:cstheme="majorBidi"/>
              </w:rPr>
            </w:pPr>
            <w:r w:rsidRPr="006928B0">
              <w:t>NA</w:t>
            </w:r>
          </w:p>
        </w:tc>
        <w:tc>
          <w:tcPr>
            <w:tcW w:w="2342" w:type="dxa"/>
            <w:tcBorders>
              <w:top w:val="dashSmallGap" w:sz="4" w:space="0" w:color="auto"/>
              <w:left w:val="single" w:sz="8" w:space="0" w:color="auto"/>
              <w:bottom w:val="single" w:sz="12" w:space="0" w:color="auto"/>
            </w:tcBorders>
          </w:tcPr>
          <w:p w:rsidR="00916DE4" w:rsidRPr="005D2DDD" w:rsidRDefault="00916DE4" w:rsidP="00916DE4">
            <w:pPr>
              <w:bidi/>
              <w:jc w:val="center"/>
              <w:rPr>
                <w:rFonts w:asciiTheme="majorBidi" w:hAnsiTheme="majorBidi" w:cstheme="majorBidi"/>
              </w:rPr>
            </w:pPr>
            <w:r w:rsidRPr="009520FD">
              <w:t>NA</w:t>
            </w: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916DE4" w:rsidRPr="0019322E" w:rsidTr="008333D8">
        <w:tc>
          <w:tcPr>
            <w:tcW w:w="802" w:type="dxa"/>
            <w:tcBorders>
              <w:left w:val="single" w:sz="12" w:space="0" w:color="auto"/>
              <w:bottom w:val="dashSmallGap" w:sz="4" w:space="0" w:color="auto"/>
            </w:tcBorders>
            <w:vAlign w:val="center"/>
          </w:tcPr>
          <w:p w:rsidR="00916DE4" w:rsidRPr="000274EF" w:rsidRDefault="00916DE4" w:rsidP="00916DE4">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916DE4" w:rsidRPr="000274EF" w:rsidRDefault="00916DE4" w:rsidP="00916DE4">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916DE4" w:rsidRPr="000274EF" w:rsidRDefault="00916DE4" w:rsidP="00916DE4">
            <w:pPr>
              <w:jc w:val="center"/>
              <w:rPr>
                <w:rFonts w:asciiTheme="majorBidi" w:hAnsiTheme="majorBidi" w:cstheme="majorBidi"/>
                <w:rtl/>
                <w:lang w:bidi="ar-EG"/>
              </w:rPr>
            </w:pPr>
            <w:r w:rsidRPr="00DB0ECC">
              <w:t>45</w:t>
            </w:r>
          </w:p>
        </w:tc>
      </w:tr>
      <w:tr w:rsidR="00916DE4" w:rsidRPr="0019322E" w:rsidTr="008333D8">
        <w:tc>
          <w:tcPr>
            <w:tcW w:w="802" w:type="dxa"/>
            <w:tcBorders>
              <w:top w:val="dashSmallGap" w:sz="4" w:space="0" w:color="auto"/>
              <w:left w:val="single" w:sz="12" w:space="0" w:color="auto"/>
              <w:bottom w:val="dashSmallGap" w:sz="4" w:space="0" w:color="auto"/>
            </w:tcBorders>
            <w:vAlign w:val="center"/>
          </w:tcPr>
          <w:p w:rsidR="00916DE4" w:rsidRPr="000274EF" w:rsidRDefault="00916DE4" w:rsidP="00916DE4">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916DE4" w:rsidRPr="000274EF" w:rsidRDefault="00916DE4" w:rsidP="00916DE4">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916DE4" w:rsidRPr="000274EF" w:rsidRDefault="00916DE4" w:rsidP="00916DE4">
            <w:pPr>
              <w:jc w:val="center"/>
              <w:rPr>
                <w:rFonts w:asciiTheme="majorBidi" w:hAnsiTheme="majorBidi" w:cstheme="majorBidi"/>
                <w:rtl/>
                <w:lang w:bidi="ar-EG"/>
              </w:rPr>
            </w:pPr>
            <w:r w:rsidRPr="00DB0ECC">
              <w:t>NA</w:t>
            </w:r>
          </w:p>
        </w:tc>
      </w:tr>
      <w:tr w:rsidR="00916DE4" w:rsidRPr="0019322E" w:rsidTr="008333D8">
        <w:tc>
          <w:tcPr>
            <w:tcW w:w="802" w:type="dxa"/>
            <w:tcBorders>
              <w:top w:val="dashSmallGap" w:sz="4" w:space="0" w:color="auto"/>
              <w:left w:val="single" w:sz="12" w:space="0" w:color="auto"/>
              <w:bottom w:val="dashSmallGap" w:sz="4" w:space="0" w:color="auto"/>
            </w:tcBorders>
            <w:vAlign w:val="center"/>
          </w:tcPr>
          <w:p w:rsidR="00916DE4" w:rsidRPr="000274EF" w:rsidRDefault="00916DE4" w:rsidP="00916DE4">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916DE4" w:rsidRPr="000274EF" w:rsidRDefault="00916DE4" w:rsidP="00916DE4">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916DE4" w:rsidRPr="000274EF" w:rsidRDefault="00916DE4" w:rsidP="00916DE4">
            <w:pPr>
              <w:jc w:val="center"/>
              <w:rPr>
                <w:rFonts w:asciiTheme="majorBidi" w:hAnsiTheme="majorBidi" w:cstheme="majorBidi"/>
                <w:rtl/>
                <w:lang w:bidi="ar-EG"/>
              </w:rPr>
            </w:pPr>
            <w:r w:rsidRPr="00DB0ECC">
              <w:t>NA</w:t>
            </w:r>
          </w:p>
        </w:tc>
      </w:tr>
      <w:tr w:rsidR="00916DE4" w:rsidRPr="0019322E" w:rsidTr="008333D8">
        <w:tc>
          <w:tcPr>
            <w:tcW w:w="802" w:type="dxa"/>
            <w:tcBorders>
              <w:top w:val="dashSmallGap" w:sz="4" w:space="0" w:color="auto"/>
              <w:left w:val="single" w:sz="12" w:space="0" w:color="auto"/>
              <w:bottom w:val="dashSmallGap" w:sz="4" w:space="0" w:color="auto"/>
            </w:tcBorders>
            <w:vAlign w:val="center"/>
          </w:tcPr>
          <w:p w:rsidR="00916DE4" w:rsidRPr="000274EF" w:rsidRDefault="00916DE4" w:rsidP="00916DE4">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916DE4" w:rsidRPr="000274EF" w:rsidRDefault="00916DE4" w:rsidP="00916DE4">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916DE4" w:rsidRPr="000274EF" w:rsidRDefault="00916DE4" w:rsidP="00916DE4">
            <w:pPr>
              <w:jc w:val="center"/>
              <w:rPr>
                <w:rFonts w:asciiTheme="majorBidi" w:hAnsiTheme="majorBidi" w:cstheme="majorBidi"/>
                <w:rtl/>
                <w:lang w:bidi="ar-EG"/>
              </w:rPr>
            </w:pPr>
            <w:r w:rsidRPr="00DB0ECC">
              <w:t>NA</w:t>
            </w:r>
          </w:p>
        </w:tc>
      </w:tr>
      <w:tr w:rsidR="00916DE4"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916DE4" w:rsidRPr="000274EF" w:rsidRDefault="00916DE4" w:rsidP="00916DE4">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916DE4" w:rsidRPr="000274EF" w:rsidRDefault="00916DE4" w:rsidP="00916DE4">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916DE4" w:rsidRPr="000274EF" w:rsidRDefault="00916DE4" w:rsidP="00916DE4">
            <w:pPr>
              <w:jc w:val="center"/>
              <w:rPr>
                <w:rFonts w:asciiTheme="majorBidi" w:hAnsiTheme="majorBidi" w:cstheme="majorBidi"/>
                <w:rtl/>
                <w:lang w:bidi="ar-EG"/>
              </w:rPr>
            </w:pPr>
            <w:r w:rsidRPr="00DB0ECC">
              <w:t>45</w:t>
            </w:r>
          </w:p>
        </w:tc>
      </w:tr>
    </w:tbl>
    <w:p w:rsidR="00C80E5F" w:rsidRDefault="00C80E5F" w:rsidP="00C80E5F">
      <w:pPr>
        <w:jc w:val="lowKashida"/>
        <w:rPr>
          <w:rFonts w:asciiTheme="majorBidi" w:hAnsiTheme="majorBidi" w:cstheme="majorBidi"/>
          <w:b/>
          <w:bCs/>
          <w:sz w:val="26"/>
          <w:szCs w:val="26"/>
          <w:lang w:bidi="ar-EG"/>
        </w:rPr>
      </w:pPr>
    </w:p>
    <w:p w:rsidR="00636783" w:rsidRPr="00382343" w:rsidRDefault="007952E6" w:rsidP="00382343">
      <w:pPr>
        <w:pStyle w:val="Heading1"/>
      </w:pPr>
      <w:bookmarkStart w:id="3" w:name="_Toc523814307"/>
      <w:bookmarkStart w:id="4"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3"/>
      <w:bookmarkEnd w:id="4"/>
    </w:p>
    <w:tbl>
      <w:tblPr>
        <w:tblStyle w:val="TableGrid"/>
        <w:tblW w:w="0" w:type="auto"/>
        <w:tblLook w:val="04A0"/>
      </w:tblPr>
      <w:tblGrid>
        <w:gridCol w:w="9571"/>
      </w:tblGrid>
      <w:tr w:rsidR="00AA1554" w:rsidTr="005E4CF7">
        <w:tc>
          <w:tcPr>
            <w:tcW w:w="9325" w:type="dxa"/>
            <w:tcBorders>
              <w:top w:val="single" w:sz="12" w:space="0" w:color="auto"/>
              <w:left w:val="single" w:sz="12" w:space="0" w:color="auto"/>
              <w:bottom w:val="nil"/>
              <w:right w:val="single" w:sz="12" w:space="0" w:color="auto"/>
            </w:tcBorders>
          </w:tcPr>
          <w:p w:rsidR="004E406B" w:rsidRPr="00F17EC3" w:rsidRDefault="00AA1554" w:rsidP="008B5913">
            <w:pPr>
              <w:pStyle w:val="Heading2"/>
              <w:jc w:val="left"/>
              <w:rPr>
                <w:rFonts w:asciiTheme="majorBidi" w:hAnsiTheme="majorBidi" w:cstheme="majorBidi"/>
                <w:sz w:val="26"/>
                <w:szCs w:val="26"/>
              </w:rPr>
            </w:pPr>
            <w:bookmarkStart w:id="5"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5"/>
            <w:r w:rsidRPr="00F17EC3">
              <w:rPr>
                <w:rFonts w:asciiTheme="majorBidi" w:hAnsiTheme="majorBidi" w:cstheme="majorBidi"/>
                <w:sz w:val="26"/>
                <w:szCs w:val="26"/>
              </w:rPr>
              <w:t xml:space="preserve"> </w:t>
            </w:r>
          </w:p>
          <w:p w:rsidR="002F09ED" w:rsidRPr="000669FA" w:rsidRDefault="002F09ED" w:rsidP="00D85384">
            <w:pPr>
              <w:jc w:val="both"/>
              <w:rPr>
                <w:sz w:val="20"/>
                <w:szCs w:val="20"/>
              </w:rPr>
            </w:pPr>
            <w:r>
              <w:rPr>
                <w:sz w:val="20"/>
                <w:szCs w:val="20"/>
              </w:rPr>
              <w:t xml:space="preserve">The course is intended to enhance students’ </w:t>
            </w:r>
            <w:r w:rsidRPr="00085DA3">
              <w:rPr>
                <w:sz w:val="20"/>
                <w:szCs w:val="20"/>
              </w:rPr>
              <w:t>understanding and knowledge of English language</w:t>
            </w:r>
            <w:r>
              <w:rPr>
                <w:sz w:val="20"/>
                <w:szCs w:val="20"/>
              </w:rPr>
              <w:t xml:space="preserve">. </w:t>
            </w:r>
            <w:r w:rsidRPr="00494117">
              <w:rPr>
                <w:sz w:val="20"/>
                <w:szCs w:val="20"/>
              </w:rPr>
              <w:t xml:space="preserve">At the end of the course, students are expected to acquire the sub-skills such as reading or listening for gist or specific information, and use vocabulary in a meaningful </w:t>
            </w:r>
            <w:r w:rsidR="00D85384" w:rsidRPr="00494117">
              <w:rPr>
                <w:sz w:val="20"/>
                <w:szCs w:val="20"/>
              </w:rPr>
              <w:t>context.</w:t>
            </w:r>
            <w:r w:rsidR="00D85384" w:rsidRPr="00085DA3">
              <w:rPr>
                <w:sz w:val="20"/>
                <w:szCs w:val="20"/>
              </w:rPr>
              <w:t xml:space="preserve"> The course provides new note-taking skills</w:t>
            </w:r>
            <w:r w:rsidR="00D85384">
              <w:rPr>
                <w:sz w:val="20"/>
                <w:szCs w:val="20"/>
              </w:rPr>
              <w:t xml:space="preserve"> and</w:t>
            </w:r>
            <w:r w:rsidR="00D85384" w:rsidRPr="00085DA3">
              <w:rPr>
                <w:sz w:val="20"/>
                <w:szCs w:val="20"/>
              </w:rPr>
              <w:t xml:space="preserve"> an extended writing syllabus</w:t>
            </w:r>
            <w:r w:rsidR="00D85384">
              <w:rPr>
                <w:sz w:val="20"/>
                <w:szCs w:val="20"/>
              </w:rPr>
              <w:t xml:space="preserve">. The </w:t>
            </w:r>
            <w:r w:rsidR="00D85384" w:rsidRPr="00085DA3">
              <w:rPr>
                <w:sz w:val="20"/>
                <w:szCs w:val="20"/>
              </w:rPr>
              <w:t>authentic video in every unit w</w:t>
            </w:r>
            <w:r w:rsidR="00D85384">
              <w:rPr>
                <w:sz w:val="20"/>
                <w:szCs w:val="20"/>
              </w:rPr>
              <w:t>ould</w:t>
            </w:r>
            <w:r w:rsidR="00D85384" w:rsidRPr="00085DA3">
              <w:rPr>
                <w:sz w:val="20"/>
                <w:szCs w:val="20"/>
              </w:rPr>
              <w:t xml:space="preserve"> further equip students with a wide range of vocabulary for academic success. It clearly states unit objectives to motivate students in order to achieve their language learning goals, while online tools enable teachers to track class progress.</w:t>
            </w:r>
            <w:r w:rsidR="00D85384">
              <w:rPr>
                <w:sz w:val="20"/>
                <w:szCs w:val="20"/>
              </w:rPr>
              <w:t xml:space="preserve"> </w:t>
            </w:r>
            <w:r w:rsidRPr="00085DA3">
              <w:rPr>
                <w:sz w:val="20"/>
                <w:szCs w:val="20"/>
              </w:rPr>
              <w:t>The units are taken in accordance with the allotted hours for the prescribed course</w:t>
            </w:r>
            <w:r w:rsidRPr="00085DA3">
              <w:t>.</w:t>
            </w:r>
          </w:p>
          <w:p w:rsidR="002F09ED" w:rsidRPr="00085DA3" w:rsidRDefault="002F09ED" w:rsidP="002F09ED">
            <w:pPr>
              <w:spacing w:line="360" w:lineRule="auto"/>
              <w:jc w:val="both"/>
            </w:pPr>
          </w:p>
          <w:tbl>
            <w:tblPr>
              <w:tblW w:w="10022" w:type="dxa"/>
              <w:tblInd w:w="1" w:type="dxa"/>
              <w:tblLook w:val="04A0"/>
            </w:tblPr>
            <w:tblGrid>
              <w:gridCol w:w="10022"/>
            </w:tblGrid>
            <w:tr w:rsidR="002F09ED" w:rsidTr="00071912">
              <w:trPr>
                <w:trHeight w:val="154"/>
              </w:trPr>
              <w:tc>
                <w:tcPr>
                  <w:tcW w:w="10022" w:type="dxa"/>
                </w:tcPr>
                <w:p w:rsidR="002F09ED" w:rsidRPr="00085DA3" w:rsidRDefault="002F09ED" w:rsidP="002F09ED">
                  <w:pPr>
                    <w:autoSpaceDE w:val="0"/>
                    <w:autoSpaceDN w:val="0"/>
                    <w:adjustRightInd w:val="0"/>
                    <w:spacing w:line="360" w:lineRule="auto"/>
                    <w:jc w:val="both"/>
                    <w:rPr>
                      <w:sz w:val="20"/>
                      <w:szCs w:val="20"/>
                    </w:rPr>
                  </w:pPr>
                  <w:r w:rsidRPr="00085DA3">
                    <w:rPr>
                      <w:sz w:val="20"/>
                      <w:szCs w:val="20"/>
                    </w:rPr>
                    <w:t>Benchmark: Similar course at King Saud University; CEFR Level B2 &amp; SAQF* Level 6</w:t>
                  </w:r>
                </w:p>
              </w:tc>
            </w:tr>
          </w:tbl>
          <w:p w:rsidR="00AA1554" w:rsidRPr="00743E1A" w:rsidRDefault="00AA1554" w:rsidP="008B5913">
            <w:pPr>
              <w:rPr>
                <w:sz w:val="20"/>
                <w:szCs w:val="20"/>
              </w:rPr>
            </w:pP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Pr>
              <w:spacing w:line="276" w:lineRule="auto"/>
            </w:pPr>
          </w:p>
        </w:tc>
      </w:tr>
      <w:tr w:rsidR="00AA1554" w:rsidTr="005E4CF7">
        <w:tc>
          <w:tcPr>
            <w:tcW w:w="9325" w:type="dxa"/>
            <w:tcBorders>
              <w:top w:val="single" w:sz="12" w:space="0" w:color="auto"/>
              <w:left w:val="single" w:sz="12" w:space="0" w:color="auto"/>
              <w:bottom w:val="nil"/>
              <w:right w:val="single" w:sz="12" w:space="0" w:color="auto"/>
            </w:tcBorders>
          </w:tcPr>
          <w:p w:rsidR="00AA1554" w:rsidRPr="005E4CF7" w:rsidRDefault="00AA1554" w:rsidP="005E4CF7">
            <w:pPr>
              <w:pStyle w:val="Heading2"/>
              <w:jc w:val="left"/>
              <w:rPr>
                <w:rFonts w:asciiTheme="majorBidi" w:hAnsiTheme="majorBidi" w:cstheme="majorBidi"/>
                <w:sz w:val="26"/>
                <w:szCs w:val="26"/>
              </w:rPr>
            </w:pPr>
            <w:bookmarkStart w:id="6"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2F09ED" w:rsidP="002F09ED">
            <w:r>
              <w:rPr>
                <w:sz w:val="20"/>
                <w:szCs w:val="20"/>
              </w:rPr>
              <w:t xml:space="preserve">The course </w:t>
            </w:r>
            <w:r w:rsidRPr="00085DA3">
              <w:rPr>
                <w:sz w:val="20"/>
                <w:szCs w:val="20"/>
              </w:rPr>
              <w:t>aims to help students in improv</w:t>
            </w:r>
            <w:r>
              <w:rPr>
                <w:sz w:val="20"/>
                <w:szCs w:val="20"/>
              </w:rPr>
              <w:t xml:space="preserve">ing </w:t>
            </w:r>
            <w:r w:rsidRPr="00085DA3">
              <w:rPr>
                <w:sz w:val="20"/>
                <w:szCs w:val="20"/>
              </w:rPr>
              <w:t>LSRW skills. It aims further at including all the language functions essential for a student in being fully able to understand the language, rules and use them effectively for study purpose across the curriculum</w:t>
            </w:r>
            <w:r>
              <w:rPr>
                <w:sz w:val="20"/>
                <w:szCs w:val="20"/>
              </w:rPr>
              <w:t xml:space="preserve"> of Pharmacy.</w:t>
            </w:r>
          </w:p>
          <w:p w:rsidR="005922AF" w:rsidRDefault="005922AF" w:rsidP="008B5913"/>
        </w:tc>
      </w:tr>
    </w:tbl>
    <w:p w:rsidR="00465FB7" w:rsidRPr="00465FB7" w:rsidRDefault="00725B79" w:rsidP="00465FB7">
      <w:pPr>
        <w:pStyle w:val="Heading2"/>
        <w:jc w:val="left"/>
        <w:rPr>
          <w:rFonts w:asciiTheme="majorBidi" w:hAnsiTheme="majorBidi" w:cstheme="majorBidi"/>
          <w:sz w:val="26"/>
          <w:szCs w:val="26"/>
        </w:rPr>
      </w:pPr>
      <w:bookmarkStart w:id="7" w:name="_Toc951377"/>
      <w:r w:rsidRPr="00E973FE">
        <w:rPr>
          <w:rFonts w:asciiTheme="majorBidi" w:hAnsiTheme="majorBidi" w:cstheme="majorBidi"/>
          <w:sz w:val="26"/>
          <w:szCs w:val="26"/>
        </w:rPr>
        <w:lastRenderedPageBreak/>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7143"/>
        <w:gridCol w:w="1578"/>
      </w:tblGrid>
      <w:tr w:rsidR="006A74AB" w:rsidRPr="005D2DDD"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DA1A4F" w:rsidRPr="005D2DDD" w:rsidTr="005302BD">
        <w:tc>
          <w:tcPr>
            <w:tcW w:w="604" w:type="dxa"/>
            <w:tcBorders>
              <w:top w:val="dashSmallGap" w:sz="4" w:space="0" w:color="auto"/>
              <w:left w:val="single" w:sz="12" w:space="0" w:color="auto"/>
              <w:bottom w:val="dashSmallGap" w:sz="4" w:space="0" w:color="auto"/>
              <w:right w:val="single" w:sz="8" w:space="0" w:color="auto"/>
            </w:tcBorders>
          </w:tcPr>
          <w:p w:rsidR="00DA1A4F" w:rsidRPr="00B4292A" w:rsidRDefault="00DA1A4F" w:rsidP="006A74A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rsidR="00DA1A4F" w:rsidRPr="00D96BD6" w:rsidRDefault="00DA1A4F" w:rsidP="006A74AB">
            <w:pPr>
              <w:jc w:val="lowKashida"/>
              <w:rPr>
                <w:rFonts w:asciiTheme="majorBidi" w:hAnsiTheme="majorBidi" w:cstheme="majorBidi"/>
              </w:rPr>
            </w:pPr>
            <w:r w:rsidRPr="00D96BD6">
              <w:t>Students will be able to use multiple skills for reading and comprehension. They will be able to skim, scan, recognize texts, article, passages etc. To use most useful verbs and vocabulary.</w:t>
            </w:r>
          </w:p>
        </w:tc>
        <w:tc>
          <w:tcPr>
            <w:tcW w:w="1578" w:type="dxa"/>
            <w:vMerge w:val="restart"/>
            <w:tcBorders>
              <w:top w:val="dashSmallGap" w:sz="4" w:space="0" w:color="auto"/>
              <w:left w:val="single" w:sz="8" w:space="0" w:color="auto"/>
              <w:right w:val="single" w:sz="12" w:space="0" w:color="auto"/>
            </w:tcBorders>
          </w:tcPr>
          <w:p w:rsidR="00DA1A4F" w:rsidRPr="00A36EC7" w:rsidRDefault="00DA1A4F" w:rsidP="00003572">
            <w:pPr>
              <w:rPr>
                <w:rFonts w:asciiTheme="majorBidi" w:hAnsiTheme="majorBidi" w:cstheme="majorBidi"/>
              </w:rPr>
            </w:pPr>
            <w:r w:rsidRPr="00DA1A4F">
              <w:rPr>
                <w:sz w:val="20"/>
                <w:szCs w:val="20"/>
              </w:rPr>
              <w:t>The College of Pharmacy aims to prepare qualified graduates with proper knowledge of language pertaining to their desirable field.</w:t>
            </w:r>
          </w:p>
        </w:tc>
      </w:tr>
      <w:tr w:rsidR="00DA1A4F" w:rsidRPr="005D2DDD" w:rsidTr="005302BD">
        <w:tc>
          <w:tcPr>
            <w:tcW w:w="604" w:type="dxa"/>
            <w:tcBorders>
              <w:top w:val="dashSmallGap" w:sz="4" w:space="0" w:color="auto"/>
              <w:left w:val="single" w:sz="12" w:space="0" w:color="auto"/>
              <w:bottom w:val="dashSmallGap" w:sz="4" w:space="0" w:color="auto"/>
              <w:right w:val="single" w:sz="8" w:space="0" w:color="auto"/>
            </w:tcBorders>
          </w:tcPr>
          <w:p w:rsidR="00DA1A4F" w:rsidRPr="00B4292A" w:rsidRDefault="00DA1A4F" w:rsidP="006A74A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rsidR="00DA1A4F" w:rsidRPr="00D96BD6" w:rsidRDefault="00DA1A4F" w:rsidP="006A74AB">
            <w:pPr>
              <w:jc w:val="lowKashida"/>
              <w:rPr>
                <w:rFonts w:asciiTheme="majorBidi" w:hAnsiTheme="majorBidi" w:cstheme="majorBidi"/>
              </w:rPr>
            </w:pPr>
            <w:r w:rsidRPr="00D96BD6">
              <w:t>Take notes, identify and use vocabulary, main idea in a reading and listening passage, and will be expressing themselves freely.</w:t>
            </w:r>
          </w:p>
        </w:tc>
        <w:tc>
          <w:tcPr>
            <w:tcW w:w="1578" w:type="dxa"/>
            <w:vMerge/>
            <w:tcBorders>
              <w:left w:val="single" w:sz="8" w:space="0" w:color="auto"/>
              <w:right w:val="single" w:sz="12" w:space="0" w:color="auto"/>
            </w:tcBorders>
          </w:tcPr>
          <w:p w:rsidR="00DA1A4F" w:rsidRPr="00B4292A" w:rsidRDefault="00DA1A4F" w:rsidP="006A74AB">
            <w:pPr>
              <w:rPr>
                <w:rFonts w:asciiTheme="majorBidi" w:hAnsiTheme="majorBidi" w:cstheme="majorBidi"/>
              </w:rPr>
            </w:pPr>
          </w:p>
        </w:tc>
      </w:tr>
      <w:tr w:rsidR="00DA1A4F" w:rsidRPr="005D2DDD" w:rsidTr="005315C6">
        <w:tc>
          <w:tcPr>
            <w:tcW w:w="604" w:type="dxa"/>
            <w:tcBorders>
              <w:top w:val="dashSmallGap" w:sz="4" w:space="0" w:color="auto"/>
              <w:left w:val="single" w:sz="12" w:space="0" w:color="auto"/>
              <w:bottom w:val="dashSmallGap" w:sz="4" w:space="0" w:color="auto"/>
              <w:right w:val="single" w:sz="8" w:space="0" w:color="auto"/>
            </w:tcBorders>
          </w:tcPr>
          <w:p w:rsidR="00DA1A4F" w:rsidRPr="00B4292A" w:rsidRDefault="00DA1A4F" w:rsidP="006A74AB">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rsidR="00DA1A4F" w:rsidRPr="00D96BD6" w:rsidRDefault="00DA1A4F" w:rsidP="006A74AB">
            <w:pPr>
              <w:jc w:val="lowKashida"/>
              <w:rPr>
                <w:rFonts w:asciiTheme="majorBidi" w:hAnsiTheme="majorBidi" w:cstheme="majorBidi"/>
              </w:rPr>
            </w:pPr>
            <w:r w:rsidRPr="00D96BD6">
              <w:rPr>
                <w:rFonts w:asciiTheme="majorBidi" w:hAnsiTheme="majorBidi" w:cstheme="majorBidi"/>
              </w:rPr>
              <w:t>Comprehend variety of texts for main ideas and specific information.</w:t>
            </w:r>
          </w:p>
        </w:tc>
        <w:tc>
          <w:tcPr>
            <w:tcW w:w="1578" w:type="dxa"/>
            <w:vMerge/>
            <w:tcBorders>
              <w:left w:val="single" w:sz="8" w:space="0" w:color="auto"/>
              <w:bottom w:val="dashSmallGap" w:sz="4" w:space="0" w:color="auto"/>
              <w:right w:val="single" w:sz="12" w:space="0" w:color="auto"/>
            </w:tcBorders>
          </w:tcPr>
          <w:p w:rsidR="00DA1A4F" w:rsidRPr="00B4292A" w:rsidRDefault="00DA1A4F" w:rsidP="006A74AB">
            <w:pPr>
              <w:rPr>
                <w:rFonts w:asciiTheme="majorBidi" w:hAnsiTheme="majorBidi" w:cstheme="majorBidi"/>
              </w:rPr>
            </w:pPr>
          </w:p>
        </w:tc>
      </w:tr>
      <w:tr w:rsidR="006A74AB" w:rsidRPr="005D2DDD"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D96BD6" w:rsidRDefault="006A74AB" w:rsidP="006A74AB">
            <w:pPr>
              <w:jc w:val="lowKashida"/>
              <w:rPr>
                <w:rFonts w:asciiTheme="majorBidi" w:hAnsiTheme="majorBidi" w:cstheme="majorBidi"/>
                <w:b/>
                <w:bCs/>
                <w:lang w:bidi="ar-EG"/>
              </w:rPr>
            </w:pPr>
            <w:r w:rsidRPr="00D96BD6">
              <w:rPr>
                <w:rFonts w:asciiTheme="majorBidi" w:hAnsiTheme="majorBidi" w:cstheme="majorBidi"/>
                <w:b/>
                <w:bCs/>
              </w:rPr>
              <w:t>Skills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3E52A8" w:rsidRPr="005D2DDD" w:rsidTr="0013746B">
        <w:tc>
          <w:tcPr>
            <w:tcW w:w="604" w:type="dxa"/>
            <w:tcBorders>
              <w:top w:val="dashSmallGap" w:sz="4" w:space="0" w:color="auto"/>
              <w:left w:val="single" w:sz="12" w:space="0" w:color="auto"/>
              <w:bottom w:val="single" w:sz="12" w:space="0" w:color="auto"/>
              <w:right w:val="single" w:sz="8" w:space="0" w:color="auto"/>
            </w:tcBorders>
          </w:tcPr>
          <w:p w:rsidR="003E52A8" w:rsidRPr="00B4292A" w:rsidRDefault="003E52A8" w:rsidP="006A74A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rsidR="003E52A8" w:rsidRPr="00D96BD6" w:rsidRDefault="003E52A8" w:rsidP="006A74AB">
            <w:pPr>
              <w:jc w:val="lowKashida"/>
              <w:rPr>
                <w:rFonts w:asciiTheme="majorBidi" w:hAnsiTheme="majorBidi" w:cstheme="majorBidi"/>
              </w:rPr>
            </w:pPr>
            <w:r w:rsidRPr="00D96BD6">
              <w:t>Identify mistakes, using study skill knowledge to improve the process of writing.</w:t>
            </w:r>
          </w:p>
        </w:tc>
        <w:tc>
          <w:tcPr>
            <w:tcW w:w="1578" w:type="dxa"/>
            <w:vMerge w:val="restart"/>
            <w:tcBorders>
              <w:top w:val="dashSmallGap" w:sz="4" w:space="0" w:color="auto"/>
              <w:left w:val="single" w:sz="8" w:space="0" w:color="auto"/>
              <w:right w:val="single" w:sz="12" w:space="0" w:color="auto"/>
            </w:tcBorders>
          </w:tcPr>
          <w:p w:rsidR="003E52A8" w:rsidRPr="003E52A8" w:rsidRDefault="003E52A8" w:rsidP="003E52A8">
            <w:pPr>
              <w:rPr>
                <w:sz w:val="20"/>
                <w:szCs w:val="20"/>
              </w:rPr>
            </w:pPr>
            <w:r w:rsidRPr="003E52A8">
              <w:rPr>
                <w:sz w:val="20"/>
                <w:szCs w:val="20"/>
              </w:rPr>
              <w:t>Developing critical thinking and problem-solving techniques for the students of College of Pharmacy.</w:t>
            </w:r>
          </w:p>
        </w:tc>
      </w:tr>
      <w:tr w:rsidR="003E52A8" w:rsidRPr="005D2DDD" w:rsidTr="00EA7E5B">
        <w:tc>
          <w:tcPr>
            <w:tcW w:w="604" w:type="dxa"/>
            <w:tcBorders>
              <w:top w:val="dashSmallGap" w:sz="4" w:space="0" w:color="auto"/>
              <w:left w:val="single" w:sz="12" w:space="0" w:color="auto"/>
              <w:bottom w:val="single" w:sz="12" w:space="0" w:color="auto"/>
              <w:right w:val="single" w:sz="8" w:space="0" w:color="auto"/>
            </w:tcBorders>
          </w:tcPr>
          <w:p w:rsidR="003E52A8" w:rsidRPr="00B4292A" w:rsidRDefault="003E52A8" w:rsidP="006A74A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rsidR="003E52A8" w:rsidRPr="00D96BD6" w:rsidRDefault="00BC6A80" w:rsidP="006A74AB">
            <w:pPr>
              <w:jc w:val="lowKashida"/>
              <w:rPr>
                <w:rFonts w:asciiTheme="majorBidi" w:hAnsiTheme="majorBidi" w:cstheme="majorBidi"/>
              </w:rPr>
            </w:pPr>
            <w:r w:rsidRPr="00D96BD6">
              <w:rPr>
                <w:rFonts w:asciiTheme="majorBidi" w:hAnsiTheme="majorBidi" w:cstheme="majorBidi"/>
              </w:rPr>
              <w:t>Develop critical thinking and problem-solving techniques while doing LSRW.</w:t>
            </w:r>
          </w:p>
        </w:tc>
        <w:tc>
          <w:tcPr>
            <w:tcW w:w="1578" w:type="dxa"/>
            <w:vMerge/>
            <w:tcBorders>
              <w:left w:val="single" w:sz="8" w:space="0" w:color="auto"/>
              <w:right w:val="single" w:sz="12" w:space="0" w:color="auto"/>
            </w:tcBorders>
          </w:tcPr>
          <w:p w:rsidR="003E52A8" w:rsidRPr="00B4292A" w:rsidRDefault="003E52A8" w:rsidP="006A74AB">
            <w:pPr>
              <w:rPr>
                <w:rFonts w:asciiTheme="majorBidi" w:hAnsiTheme="majorBidi" w:cstheme="majorBidi"/>
              </w:rPr>
            </w:pPr>
          </w:p>
        </w:tc>
      </w:tr>
      <w:tr w:rsidR="00BC6A80" w:rsidRPr="005D2DDD" w:rsidTr="00EA7E5B">
        <w:tc>
          <w:tcPr>
            <w:tcW w:w="604" w:type="dxa"/>
            <w:tcBorders>
              <w:top w:val="dashSmallGap" w:sz="4" w:space="0" w:color="auto"/>
              <w:left w:val="single" w:sz="12" w:space="0" w:color="auto"/>
              <w:bottom w:val="single" w:sz="12" w:space="0" w:color="auto"/>
              <w:right w:val="single" w:sz="8" w:space="0" w:color="auto"/>
            </w:tcBorders>
          </w:tcPr>
          <w:p w:rsidR="00BC6A80" w:rsidRPr="00B4292A" w:rsidRDefault="00BC6A80" w:rsidP="00BC6A80">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rsidR="00BC6A80" w:rsidRPr="00D96BD6" w:rsidRDefault="00BC6A80" w:rsidP="00BC6A80">
            <w:pPr>
              <w:jc w:val="lowKashida"/>
              <w:rPr>
                <w:rFonts w:asciiTheme="majorBidi" w:hAnsiTheme="majorBidi" w:cstheme="majorBidi"/>
              </w:rPr>
            </w:pPr>
            <w:r w:rsidRPr="00D96BD6">
              <w:rPr>
                <w:rFonts w:asciiTheme="majorBidi" w:hAnsiTheme="majorBidi" w:cstheme="majorBidi"/>
              </w:rPr>
              <w:t xml:space="preserve">Paraphrase ideas, infer an author’s intention or opinion within a reading passage and detect purpose by practicing </w:t>
            </w:r>
            <w:r w:rsidRPr="00D96BD6">
              <w:t>self-study.</w:t>
            </w:r>
          </w:p>
        </w:tc>
        <w:tc>
          <w:tcPr>
            <w:tcW w:w="1578" w:type="dxa"/>
            <w:vMerge/>
            <w:tcBorders>
              <w:left w:val="single" w:sz="8" w:space="0" w:color="auto"/>
              <w:bottom w:val="single" w:sz="12" w:space="0" w:color="auto"/>
              <w:right w:val="single" w:sz="12" w:space="0" w:color="auto"/>
            </w:tcBorders>
          </w:tcPr>
          <w:p w:rsidR="00BC6A80" w:rsidRPr="00B4292A" w:rsidRDefault="00BC6A80" w:rsidP="00BC6A80">
            <w:pPr>
              <w:rPr>
                <w:rFonts w:asciiTheme="majorBidi" w:hAnsiTheme="majorBidi" w:cstheme="majorBidi"/>
              </w:rPr>
            </w:pPr>
          </w:p>
        </w:tc>
      </w:tr>
      <w:tr w:rsidR="00BC6A80" w:rsidRPr="005D2DDD"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BC6A80" w:rsidRPr="00E02FB7" w:rsidRDefault="00BC6A80" w:rsidP="00BC6A80">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rsidR="00BC6A80" w:rsidRPr="00D96BD6" w:rsidRDefault="00BC6A80" w:rsidP="00BC6A80">
            <w:pPr>
              <w:jc w:val="lowKashida"/>
              <w:rPr>
                <w:rFonts w:asciiTheme="majorBidi" w:hAnsiTheme="majorBidi" w:cstheme="majorBidi"/>
                <w:b/>
                <w:bCs/>
                <w:highlight w:val="yellow"/>
                <w:lang w:bidi="ar-EG"/>
              </w:rPr>
            </w:pPr>
            <w:r w:rsidRPr="00D96BD6">
              <w:rPr>
                <w:rFonts w:asciiTheme="majorBidi" w:hAnsiTheme="majorBidi" w:cstheme="majorBidi"/>
                <w:b/>
                <w:bCs/>
              </w:rPr>
              <w:t>Values: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rsidR="00BC6A80" w:rsidRPr="00B4292A" w:rsidRDefault="00BC6A80" w:rsidP="00BC6A80">
            <w:pPr>
              <w:rPr>
                <w:rFonts w:asciiTheme="majorBidi" w:hAnsiTheme="majorBidi" w:cstheme="majorBidi"/>
              </w:rPr>
            </w:pPr>
          </w:p>
        </w:tc>
      </w:tr>
      <w:tr w:rsidR="00BC6A80" w:rsidRPr="005D2DDD" w:rsidTr="00101B26">
        <w:tc>
          <w:tcPr>
            <w:tcW w:w="604" w:type="dxa"/>
            <w:tcBorders>
              <w:top w:val="dashSmallGap" w:sz="4" w:space="0" w:color="auto"/>
              <w:left w:val="single" w:sz="12" w:space="0" w:color="auto"/>
              <w:bottom w:val="single" w:sz="12" w:space="0" w:color="auto"/>
              <w:right w:val="single" w:sz="8" w:space="0" w:color="auto"/>
            </w:tcBorders>
          </w:tcPr>
          <w:p w:rsidR="00BC6A80" w:rsidRPr="00B4292A" w:rsidRDefault="00BC6A80" w:rsidP="00BC6A80">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rsidR="00BC6A80" w:rsidRPr="00D96BD6" w:rsidRDefault="00BC6A80" w:rsidP="00BC6A80">
            <w:pPr>
              <w:jc w:val="lowKashida"/>
              <w:rPr>
                <w:rFonts w:asciiTheme="majorBidi" w:hAnsiTheme="majorBidi" w:cstheme="majorBidi"/>
              </w:rPr>
            </w:pPr>
            <w:r w:rsidRPr="00D96BD6">
              <w:rPr>
                <w:rFonts w:asciiTheme="majorBidi" w:hAnsiTheme="majorBidi" w:cstheme="majorBidi"/>
              </w:rPr>
              <w:t>Display a professional commitment to ethical practice.</w:t>
            </w:r>
          </w:p>
        </w:tc>
        <w:tc>
          <w:tcPr>
            <w:tcW w:w="1578" w:type="dxa"/>
            <w:vMerge w:val="restart"/>
            <w:tcBorders>
              <w:top w:val="dashSmallGap" w:sz="4" w:space="0" w:color="auto"/>
              <w:left w:val="single" w:sz="8" w:space="0" w:color="auto"/>
              <w:right w:val="single" w:sz="12" w:space="0" w:color="auto"/>
            </w:tcBorders>
          </w:tcPr>
          <w:p w:rsidR="00BC6A80" w:rsidRPr="000A379C" w:rsidRDefault="00BC6A80" w:rsidP="00BC6A80">
            <w:pPr>
              <w:rPr>
                <w:sz w:val="20"/>
                <w:szCs w:val="20"/>
              </w:rPr>
            </w:pPr>
            <w:r w:rsidRPr="000A379C">
              <w:rPr>
                <w:sz w:val="20"/>
                <w:szCs w:val="20"/>
              </w:rPr>
              <w:t>The mission of the program is to graduate highly qualified students of the College of Pharmacy.</w:t>
            </w:r>
          </w:p>
        </w:tc>
      </w:tr>
      <w:tr w:rsidR="00BC6A80" w:rsidRPr="005D2DDD" w:rsidTr="00B6738C">
        <w:tc>
          <w:tcPr>
            <w:tcW w:w="604" w:type="dxa"/>
            <w:tcBorders>
              <w:top w:val="dashSmallGap" w:sz="4" w:space="0" w:color="auto"/>
              <w:left w:val="single" w:sz="12" w:space="0" w:color="auto"/>
              <w:bottom w:val="single" w:sz="12" w:space="0" w:color="auto"/>
              <w:right w:val="single" w:sz="8" w:space="0" w:color="auto"/>
            </w:tcBorders>
          </w:tcPr>
          <w:p w:rsidR="00BC6A80" w:rsidRPr="00B4292A" w:rsidRDefault="00BC6A80" w:rsidP="00BC6A80">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rsidR="00BC6A80" w:rsidRPr="00D96BD6" w:rsidRDefault="00BC6A80" w:rsidP="00BC6A80">
            <w:pPr>
              <w:jc w:val="lowKashida"/>
              <w:rPr>
                <w:rFonts w:asciiTheme="majorBidi" w:hAnsiTheme="majorBidi" w:cstheme="majorBidi"/>
              </w:rPr>
            </w:pPr>
            <w:r w:rsidRPr="00D96BD6">
              <w:rPr>
                <w:rFonts w:asciiTheme="majorBidi" w:hAnsiTheme="majorBidi" w:cstheme="majorBidi"/>
              </w:rPr>
              <w:t>Participate in class discussions with colleagues and with teachers.</w:t>
            </w:r>
          </w:p>
        </w:tc>
        <w:tc>
          <w:tcPr>
            <w:tcW w:w="1578" w:type="dxa"/>
            <w:vMerge/>
            <w:tcBorders>
              <w:left w:val="single" w:sz="8" w:space="0" w:color="auto"/>
              <w:right w:val="single" w:sz="12" w:space="0" w:color="auto"/>
            </w:tcBorders>
          </w:tcPr>
          <w:p w:rsidR="00BC6A80" w:rsidRPr="00B4292A" w:rsidRDefault="00BC6A80" w:rsidP="00BC6A80">
            <w:pPr>
              <w:rPr>
                <w:rFonts w:asciiTheme="majorBidi" w:hAnsiTheme="majorBidi" w:cstheme="majorBidi"/>
              </w:rPr>
            </w:pPr>
          </w:p>
        </w:tc>
      </w:tr>
      <w:tr w:rsidR="00BC6A80" w:rsidRPr="005D2DDD" w:rsidTr="00B6738C">
        <w:tc>
          <w:tcPr>
            <w:tcW w:w="604" w:type="dxa"/>
            <w:tcBorders>
              <w:top w:val="dashSmallGap" w:sz="4" w:space="0" w:color="auto"/>
              <w:left w:val="single" w:sz="12" w:space="0" w:color="auto"/>
              <w:bottom w:val="single" w:sz="12" w:space="0" w:color="auto"/>
              <w:right w:val="single" w:sz="8" w:space="0" w:color="auto"/>
            </w:tcBorders>
          </w:tcPr>
          <w:p w:rsidR="00BC6A80" w:rsidRPr="00B4292A" w:rsidRDefault="00BC6A80" w:rsidP="00BC6A80">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rsidR="00BC6A80" w:rsidRPr="00D96BD6" w:rsidRDefault="00BC6A80" w:rsidP="00BC6A80">
            <w:pPr>
              <w:jc w:val="lowKashida"/>
              <w:rPr>
                <w:rFonts w:asciiTheme="majorBidi" w:hAnsiTheme="majorBidi" w:cstheme="majorBidi"/>
              </w:rPr>
            </w:pPr>
            <w:r w:rsidRPr="00D96BD6">
              <w:rPr>
                <w:rFonts w:asciiTheme="majorBidi" w:hAnsiTheme="majorBidi" w:cstheme="majorBidi"/>
              </w:rPr>
              <w:t>Work independently and with others under time constraints.</w:t>
            </w:r>
          </w:p>
        </w:tc>
        <w:tc>
          <w:tcPr>
            <w:tcW w:w="1578" w:type="dxa"/>
            <w:vMerge/>
            <w:tcBorders>
              <w:left w:val="single" w:sz="8" w:space="0" w:color="auto"/>
              <w:bottom w:val="single" w:sz="12" w:space="0" w:color="auto"/>
              <w:right w:val="single" w:sz="12" w:space="0" w:color="auto"/>
            </w:tcBorders>
          </w:tcPr>
          <w:p w:rsidR="00BC6A80" w:rsidRPr="00B4292A" w:rsidRDefault="00BC6A80" w:rsidP="00BC6A80">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382343">
      <w:pPr>
        <w:pStyle w:val="Heading1"/>
      </w:pPr>
      <w:bookmarkStart w:id="8" w:name="_Toc951378"/>
      <w:r w:rsidRPr="00E973FE">
        <w:t xml:space="preserve">C. </w:t>
      </w:r>
      <w:r w:rsidR="00D57D71" w:rsidRPr="00E973FE">
        <w:t>C</w:t>
      </w:r>
      <w:r w:rsidR="00F34D9A" w:rsidRPr="00E973FE">
        <w:t xml:space="preserve">ourse </w:t>
      </w:r>
      <w:r w:rsidR="00417BF7">
        <w:t>C</w:t>
      </w:r>
      <w:r w:rsidR="00F34D9A" w:rsidRPr="00E973FE">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3B2E79" w:rsidRPr="005D2DDD"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F57541" w:rsidRPr="005D2DDD" w:rsidTr="00803DA3">
        <w:trPr>
          <w:jc w:val="center"/>
        </w:trPr>
        <w:tc>
          <w:tcPr>
            <w:tcW w:w="524" w:type="dxa"/>
            <w:tcBorders>
              <w:top w:val="single" w:sz="8" w:space="0" w:color="auto"/>
              <w:left w:val="single" w:sz="12" w:space="0" w:color="auto"/>
              <w:right w:val="single" w:sz="8" w:space="0" w:color="auto"/>
            </w:tcBorders>
            <w:vAlign w:val="center"/>
          </w:tcPr>
          <w:p w:rsidR="00F57541" w:rsidRPr="00DE07AD" w:rsidRDefault="00F57541" w:rsidP="00F57541">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F57541" w:rsidRPr="00D96BD6" w:rsidRDefault="00F57541" w:rsidP="00F57541">
            <w:pPr>
              <w:jc w:val="both"/>
              <w:rPr>
                <w:rFonts w:asciiTheme="majorBidi" w:hAnsiTheme="majorBidi" w:cstheme="majorBidi"/>
                <w:bCs/>
                <w:color w:val="000000"/>
              </w:rPr>
            </w:pPr>
            <w:r w:rsidRPr="00D96BD6">
              <w:rPr>
                <w:rFonts w:asciiTheme="majorBidi" w:hAnsiTheme="majorBidi" w:cstheme="majorBidi"/>
                <w:bCs/>
                <w:color w:val="000000"/>
              </w:rPr>
              <w:t>Unit: 5 - Nutrition (Listening and Speaking)</w:t>
            </w:r>
          </w:p>
          <w:p w:rsidR="00F57541" w:rsidRPr="00D96BD6" w:rsidRDefault="00F57541" w:rsidP="00F57541">
            <w:pPr>
              <w:bidi/>
              <w:jc w:val="right"/>
              <w:rPr>
                <w:rFonts w:asciiTheme="majorBidi" w:hAnsiTheme="majorBidi" w:cstheme="majorBidi"/>
                <w:lang w:bidi="ar-EG"/>
              </w:rPr>
            </w:pPr>
            <w:r w:rsidRPr="00D96BD6">
              <w:rPr>
                <w:rFonts w:asciiTheme="majorBidi" w:hAnsiTheme="majorBidi" w:cstheme="majorBidi"/>
                <w:bCs/>
                <w:color w:val="000000"/>
              </w:rPr>
              <w:t xml:space="preserve">Unit: 5 – Nutritional Science </w:t>
            </w:r>
            <w:r w:rsidR="008F5F21" w:rsidRPr="00D96BD6">
              <w:rPr>
                <w:rFonts w:asciiTheme="majorBidi" w:hAnsiTheme="majorBidi" w:cstheme="majorBidi"/>
                <w:bCs/>
                <w:color w:val="000000"/>
              </w:rPr>
              <w:t>(Reading</w:t>
            </w:r>
            <w:r w:rsidRPr="00D96BD6">
              <w:rPr>
                <w:rFonts w:asciiTheme="majorBidi" w:hAnsiTheme="majorBidi" w:cstheme="majorBidi"/>
                <w:bCs/>
                <w:color w:val="000000"/>
              </w:rPr>
              <w:t xml:space="preserve"> </w:t>
            </w:r>
            <w:r w:rsidR="008F5F21" w:rsidRPr="00D96BD6">
              <w:rPr>
                <w:rFonts w:asciiTheme="majorBidi" w:hAnsiTheme="majorBidi" w:cstheme="majorBidi"/>
                <w:bCs/>
                <w:color w:val="000000"/>
              </w:rPr>
              <w:t>and Writing</w:t>
            </w:r>
            <w:r w:rsidRPr="00D96BD6">
              <w:rPr>
                <w:rFonts w:asciiTheme="majorBidi" w:hAnsiTheme="majorBidi" w:cstheme="majorBidi"/>
                <w:bCs/>
                <w:color w:val="000000"/>
              </w:rPr>
              <w:t>)</w:t>
            </w:r>
          </w:p>
        </w:tc>
        <w:tc>
          <w:tcPr>
            <w:tcW w:w="1343" w:type="dxa"/>
            <w:tcBorders>
              <w:top w:val="single" w:sz="8" w:space="0" w:color="auto"/>
              <w:left w:val="single" w:sz="8" w:space="0" w:color="auto"/>
              <w:right w:val="single" w:sz="12" w:space="0" w:color="auto"/>
            </w:tcBorders>
          </w:tcPr>
          <w:p w:rsidR="00F57541" w:rsidRPr="00D96BD6" w:rsidRDefault="00F57541" w:rsidP="00F57541">
            <w:pPr>
              <w:bidi/>
              <w:jc w:val="center"/>
              <w:rPr>
                <w:rFonts w:asciiTheme="majorBidi" w:hAnsiTheme="majorBidi" w:cstheme="majorBidi"/>
              </w:rPr>
            </w:pPr>
            <w:r w:rsidRPr="00D96BD6">
              <w:t>11</w:t>
            </w:r>
          </w:p>
        </w:tc>
      </w:tr>
      <w:tr w:rsidR="00F57541" w:rsidRPr="005D2DDD" w:rsidTr="00803DA3">
        <w:trPr>
          <w:jc w:val="center"/>
        </w:trPr>
        <w:tc>
          <w:tcPr>
            <w:tcW w:w="524" w:type="dxa"/>
            <w:tcBorders>
              <w:left w:val="single" w:sz="12" w:space="0" w:color="auto"/>
              <w:right w:val="single" w:sz="8" w:space="0" w:color="auto"/>
            </w:tcBorders>
            <w:vAlign w:val="center"/>
          </w:tcPr>
          <w:p w:rsidR="00F57541" w:rsidRPr="00DE07AD" w:rsidRDefault="00F57541" w:rsidP="00F57541">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rsidR="00F57541" w:rsidRPr="00D96BD6" w:rsidRDefault="00F57541" w:rsidP="00F57541">
            <w:pPr>
              <w:bidi/>
              <w:jc w:val="right"/>
              <w:rPr>
                <w:rFonts w:asciiTheme="majorBidi" w:hAnsiTheme="majorBidi" w:cstheme="majorBidi"/>
              </w:rPr>
            </w:pPr>
            <w:r w:rsidRPr="00D96BD6">
              <w:rPr>
                <w:rFonts w:asciiTheme="majorBidi" w:hAnsiTheme="majorBidi" w:cstheme="majorBidi"/>
              </w:rPr>
              <w:t xml:space="preserve">Unit: 6 </w:t>
            </w:r>
            <w:r w:rsidR="008F5F21" w:rsidRPr="00D96BD6">
              <w:rPr>
                <w:rFonts w:asciiTheme="majorBidi" w:hAnsiTheme="majorBidi" w:cstheme="majorBidi"/>
              </w:rPr>
              <w:t>- Education</w:t>
            </w:r>
            <w:r w:rsidRPr="00D96BD6">
              <w:rPr>
                <w:rFonts w:asciiTheme="majorBidi" w:hAnsiTheme="majorBidi" w:cstheme="majorBidi"/>
              </w:rPr>
              <w:t xml:space="preserve"> (Listening and Speaking)</w:t>
            </w:r>
          </w:p>
          <w:p w:rsidR="00F57541" w:rsidRPr="00D96BD6" w:rsidRDefault="00F57541" w:rsidP="00F57541">
            <w:pPr>
              <w:bidi/>
              <w:jc w:val="right"/>
              <w:rPr>
                <w:rFonts w:asciiTheme="majorBidi" w:hAnsiTheme="majorBidi" w:cstheme="majorBidi"/>
              </w:rPr>
            </w:pPr>
            <w:r w:rsidRPr="00D96BD6">
              <w:rPr>
                <w:rFonts w:asciiTheme="majorBidi" w:hAnsiTheme="majorBidi" w:cstheme="majorBidi"/>
              </w:rPr>
              <w:t xml:space="preserve">Unit: 6 - </w:t>
            </w:r>
            <w:r w:rsidR="008F5F21" w:rsidRPr="00D96BD6">
              <w:rPr>
                <w:rFonts w:asciiTheme="majorBidi" w:hAnsiTheme="majorBidi" w:cstheme="majorBidi"/>
              </w:rPr>
              <w:t>Education (</w:t>
            </w:r>
            <w:r w:rsidRPr="00D96BD6">
              <w:rPr>
                <w:rFonts w:asciiTheme="majorBidi" w:hAnsiTheme="majorBidi" w:cstheme="majorBidi"/>
              </w:rPr>
              <w:t xml:space="preserve">Reading </w:t>
            </w:r>
            <w:r w:rsidR="008F5F21" w:rsidRPr="00D96BD6">
              <w:rPr>
                <w:rFonts w:asciiTheme="majorBidi" w:hAnsiTheme="majorBidi" w:cstheme="majorBidi"/>
              </w:rPr>
              <w:t>and Writing</w:t>
            </w:r>
            <w:r w:rsidRPr="00D96BD6">
              <w:rPr>
                <w:rFonts w:asciiTheme="majorBidi" w:hAnsiTheme="majorBidi" w:cstheme="majorBidi"/>
              </w:rPr>
              <w:t>)</w:t>
            </w:r>
          </w:p>
        </w:tc>
        <w:tc>
          <w:tcPr>
            <w:tcW w:w="1343" w:type="dxa"/>
            <w:tcBorders>
              <w:left w:val="single" w:sz="8" w:space="0" w:color="auto"/>
              <w:right w:val="single" w:sz="12" w:space="0" w:color="auto"/>
            </w:tcBorders>
          </w:tcPr>
          <w:p w:rsidR="00F57541" w:rsidRPr="00D96BD6" w:rsidRDefault="00F57541" w:rsidP="00F57541">
            <w:pPr>
              <w:bidi/>
              <w:jc w:val="center"/>
              <w:rPr>
                <w:rFonts w:asciiTheme="majorBidi" w:hAnsiTheme="majorBidi" w:cstheme="majorBidi"/>
              </w:rPr>
            </w:pPr>
            <w:r w:rsidRPr="00D96BD6">
              <w:t>11</w:t>
            </w:r>
          </w:p>
        </w:tc>
      </w:tr>
      <w:tr w:rsidR="00F57541" w:rsidRPr="005D2DDD" w:rsidTr="00803DA3">
        <w:trPr>
          <w:jc w:val="center"/>
        </w:trPr>
        <w:tc>
          <w:tcPr>
            <w:tcW w:w="524" w:type="dxa"/>
            <w:tcBorders>
              <w:left w:val="single" w:sz="12" w:space="0" w:color="auto"/>
              <w:right w:val="single" w:sz="8" w:space="0" w:color="auto"/>
            </w:tcBorders>
            <w:vAlign w:val="center"/>
          </w:tcPr>
          <w:p w:rsidR="00F57541" w:rsidRPr="00DE07AD" w:rsidRDefault="00F57541" w:rsidP="00F57541">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rsidR="00F57541" w:rsidRPr="00D96BD6" w:rsidRDefault="00F57541" w:rsidP="00F57541">
            <w:pPr>
              <w:bidi/>
              <w:jc w:val="right"/>
              <w:rPr>
                <w:rFonts w:asciiTheme="majorBidi" w:hAnsiTheme="majorBidi" w:cstheme="majorBidi"/>
                <w:lang w:bidi="ar-EG"/>
              </w:rPr>
            </w:pPr>
            <w:r w:rsidRPr="00D96BD6">
              <w:rPr>
                <w:rFonts w:asciiTheme="majorBidi" w:hAnsiTheme="majorBidi" w:cstheme="majorBidi"/>
                <w:lang w:bidi="ar-EG"/>
              </w:rPr>
              <w:t>Unit: 7- Anthropology (Listening and Speaking)</w:t>
            </w:r>
          </w:p>
          <w:p w:rsidR="00F57541" w:rsidRPr="00D96BD6" w:rsidRDefault="00F57541" w:rsidP="00F57541">
            <w:pPr>
              <w:bidi/>
              <w:jc w:val="right"/>
              <w:rPr>
                <w:rFonts w:asciiTheme="majorBidi" w:hAnsiTheme="majorBidi" w:cstheme="majorBidi"/>
                <w:lang w:bidi="ar-EG"/>
              </w:rPr>
            </w:pPr>
            <w:r w:rsidRPr="00D96BD6">
              <w:rPr>
                <w:rFonts w:asciiTheme="majorBidi" w:hAnsiTheme="majorBidi" w:cstheme="majorBidi"/>
                <w:lang w:bidi="ar-EG"/>
              </w:rPr>
              <w:t xml:space="preserve">Unit: 7- Anthropology (Reading </w:t>
            </w:r>
            <w:r w:rsidR="008F5F21" w:rsidRPr="00D96BD6">
              <w:rPr>
                <w:rFonts w:asciiTheme="majorBidi" w:hAnsiTheme="majorBidi" w:cstheme="majorBidi"/>
                <w:lang w:bidi="ar-EG"/>
              </w:rPr>
              <w:t>and Writing</w:t>
            </w:r>
            <w:r w:rsidRPr="00D96BD6">
              <w:rPr>
                <w:rFonts w:asciiTheme="majorBidi" w:hAnsiTheme="majorBidi" w:cstheme="majorBidi"/>
                <w:lang w:bidi="ar-EG"/>
              </w:rPr>
              <w:t>)</w:t>
            </w:r>
          </w:p>
        </w:tc>
        <w:tc>
          <w:tcPr>
            <w:tcW w:w="1343" w:type="dxa"/>
            <w:tcBorders>
              <w:left w:val="single" w:sz="8" w:space="0" w:color="auto"/>
              <w:right w:val="single" w:sz="12" w:space="0" w:color="auto"/>
            </w:tcBorders>
          </w:tcPr>
          <w:p w:rsidR="00F57541" w:rsidRPr="00D96BD6" w:rsidRDefault="00F57541" w:rsidP="00F57541">
            <w:pPr>
              <w:bidi/>
              <w:jc w:val="center"/>
              <w:rPr>
                <w:rFonts w:asciiTheme="majorBidi" w:hAnsiTheme="majorBidi" w:cstheme="majorBidi"/>
              </w:rPr>
            </w:pPr>
            <w:r w:rsidRPr="00D96BD6">
              <w:t>11</w:t>
            </w:r>
          </w:p>
        </w:tc>
      </w:tr>
      <w:tr w:rsidR="00F57541" w:rsidRPr="005D2DDD" w:rsidTr="00803DA3">
        <w:trPr>
          <w:jc w:val="center"/>
        </w:trPr>
        <w:tc>
          <w:tcPr>
            <w:tcW w:w="524" w:type="dxa"/>
            <w:tcBorders>
              <w:left w:val="single" w:sz="12" w:space="0" w:color="auto"/>
              <w:right w:val="single" w:sz="8" w:space="0" w:color="auto"/>
            </w:tcBorders>
            <w:vAlign w:val="center"/>
          </w:tcPr>
          <w:p w:rsidR="00F57541" w:rsidRPr="00DE07AD" w:rsidRDefault="00F57541" w:rsidP="00F57541">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rsidR="00F57541" w:rsidRPr="00D96BD6" w:rsidRDefault="00F57541" w:rsidP="00F57541">
            <w:pPr>
              <w:bidi/>
              <w:jc w:val="right"/>
              <w:rPr>
                <w:rFonts w:asciiTheme="majorBidi" w:hAnsiTheme="majorBidi" w:cstheme="majorBidi"/>
              </w:rPr>
            </w:pPr>
            <w:r w:rsidRPr="00D96BD6">
              <w:rPr>
                <w:rFonts w:asciiTheme="majorBidi" w:hAnsiTheme="majorBidi" w:cstheme="majorBidi"/>
              </w:rPr>
              <w:t>Unit: 8 - Social Psychology (Listening and Speaking)</w:t>
            </w:r>
          </w:p>
          <w:p w:rsidR="00F57541" w:rsidRPr="00D96BD6" w:rsidRDefault="00F57541" w:rsidP="00F57541">
            <w:pPr>
              <w:bidi/>
              <w:jc w:val="right"/>
              <w:rPr>
                <w:rFonts w:asciiTheme="majorBidi" w:hAnsiTheme="majorBidi" w:cstheme="majorBidi"/>
              </w:rPr>
            </w:pPr>
            <w:r w:rsidRPr="00D96BD6">
              <w:rPr>
                <w:rFonts w:asciiTheme="majorBidi" w:hAnsiTheme="majorBidi" w:cstheme="majorBidi"/>
              </w:rPr>
              <w:t xml:space="preserve">Unit: 8 - Psychology (Reading </w:t>
            </w:r>
            <w:r w:rsidR="008F5F21" w:rsidRPr="00D96BD6">
              <w:rPr>
                <w:rFonts w:asciiTheme="majorBidi" w:hAnsiTheme="majorBidi" w:cstheme="majorBidi"/>
              </w:rPr>
              <w:t>and Writing</w:t>
            </w:r>
            <w:r w:rsidRPr="00D96BD6">
              <w:rPr>
                <w:rFonts w:asciiTheme="majorBidi" w:hAnsiTheme="majorBidi" w:cstheme="majorBidi"/>
              </w:rPr>
              <w:t>)</w:t>
            </w:r>
          </w:p>
        </w:tc>
        <w:tc>
          <w:tcPr>
            <w:tcW w:w="1343" w:type="dxa"/>
            <w:tcBorders>
              <w:left w:val="single" w:sz="8" w:space="0" w:color="auto"/>
              <w:right w:val="single" w:sz="12" w:space="0" w:color="auto"/>
            </w:tcBorders>
          </w:tcPr>
          <w:p w:rsidR="00F57541" w:rsidRPr="00D96BD6" w:rsidRDefault="00F57541" w:rsidP="00F57541">
            <w:pPr>
              <w:bidi/>
              <w:jc w:val="center"/>
              <w:rPr>
                <w:rFonts w:asciiTheme="majorBidi" w:hAnsiTheme="majorBidi" w:cstheme="majorBidi"/>
              </w:rPr>
            </w:pPr>
            <w:r w:rsidRPr="00D96BD6">
              <w:t>12</w:t>
            </w:r>
          </w:p>
        </w:tc>
      </w:tr>
      <w:tr w:rsidR="003B2E79" w:rsidRPr="005D2DDD"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3B2E79" w:rsidRPr="005D2DDD" w:rsidRDefault="00F57541" w:rsidP="003B2E79">
            <w:pPr>
              <w:bidi/>
              <w:jc w:val="center"/>
              <w:rPr>
                <w:rFonts w:asciiTheme="majorBidi" w:hAnsiTheme="majorBidi" w:cstheme="majorBidi"/>
              </w:rPr>
            </w:pPr>
            <w:r>
              <w:rPr>
                <w:rFonts w:asciiTheme="majorBidi" w:hAnsiTheme="majorBidi" w:cstheme="majorBidi"/>
              </w:rPr>
              <w:t>45</w:t>
            </w:r>
          </w:p>
        </w:tc>
      </w:tr>
    </w:tbl>
    <w:p w:rsidR="00636783" w:rsidRDefault="00636783" w:rsidP="008B5913">
      <w:pPr>
        <w:rPr>
          <w:b/>
          <w:bCs/>
          <w:sz w:val="26"/>
          <w:szCs w:val="26"/>
        </w:rPr>
      </w:pPr>
    </w:p>
    <w:p w:rsidR="00B42843" w:rsidRPr="00E973FE" w:rsidRDefault="00245E1B" w:rsidP="00382343">
      <w:pPr>
        <w:pStyle w:val="Heading1"/>
      </w:pPr>
      <w:bookmarkStart w:id="9" w:name="_Toc951379"/>
      <w:r w:rsidRPr="00E973FE">
        <w:t xml:space="preserve">D. </w:t>
      </w:r>
      <w:r w:rsidR="00B42843" w:rsidRPr="00E973FE">
        <w:t xml:space="preserve">Teaching and </w:t>
      </w:r>
      <w:r w:rsidR="00417BF7">
        <w:t>A</w:t>
      </w:r>
      <w:r w:rsidR="00B42843" w:rsidRPr="00E973FE">
        <w:t>sse</w:t>
      </w:r>
      <w:r w:rsidR="00F34D9A" w:rsidRPr="00E973FE">
        <w:t>ssment</w:t>
      </w:r>
      <w:bookmarkEnd w:id="9"/>
      <w:r w:rsidR="00F34D9A" w:rsidRPr="00E973FE">
        <w:t xml:space="preserve"> </w:t>
      </w:r>
    </w:p>
    <w:p w:rsidR="00AD1A5E" w:rsidRDefault="009D6BCB" w:rsidP="009C77F0">
      <w:pPr>
        <w:pStyle w:val="Heading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3"/>
        <w:gridCol w:w="3997"/>
        <w:gridCol w:w="2437"/>
        <w:gridCol w:w="2284"/>
      </w:tblGrid>
      <w:tr w:rsidR="009C77F0" w:rsidRPr="005D2DDD" w:rsidTr="00382343">
        <w:trPr>
          <w:trHeight w:val="401"/>
          <w:tblHeader/>
        </w:trPr>
        <w:tc>
          <w:tcPr>
            <w:tcW w:w="446"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rsidTr="00382343">
        <w:tc>
          <w:tcPr>
            <w:tcW w:w="446"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0115C2" w:rsidRPr="005D2DDD" w:rsidTr="00EE6A54">
        <w:tc>
          <w:tcPr>
            <w:tcW w:w="446" w:type="pct"/>
            <w:tcBorders>
              <w:top w:val="single" w:sz="4" w:space="0" w:color="auto"/>
              <w:bottom w:val="dashSmallGap" w:sz="4" w:space="0" w:color="auto"/>
            </w:tcBorders>
            <w:vAlign w:val="center"/>
          </w:tcPr>
          <w:p w:rsidR="000115C2" w:rsidRPr="00C76B1F" w:rsidRDefault="000115C2" w:rsidP="009C77F0">
            <w:pPr>
              <w:jc w:val="center"/>
              <w:rPr>
                <w:rFonts w:asciiTheme="majorBidi" w:hAnsiTheme="majorBidi" w:cstheme="majorBidi"/>
              </w:rPr>
            </w:pPr>
            <w:r w:rsidRPr="00C76B1F">
              <w:rPr>
                <w:rFonts w:asciiTheme="majorBidi" w:hAnsiTheme="majorBidi" w:cstheme="majorBidi"/>
              </w:rPr>
              <w:t>1.1</w:t>
            </w:r>
          </w:p>
        </w:tc>
        <w:tc>
          <w:tcPr>
            <w:tcW w:w="2088" w:type="pct"/>
            <w:tcBorders>
              <w:top w:val="single" w:sz="4" w:space="0" w:color="auto"/>
              <w:bottom w:val="dashSmallGap" w:sz="4" w:space="0" w:color="auto"/>
            </w:tcBorders>
            <w:vAlign w:val="center"/>
          </w:tcPr>
          <w:p w:rsidR="000115C2" w:rsidRPr="00F86DA1" w:rsidRDefault="000115C2" w:rsidP="009C77F0">
            <w:pPr>
              <w:jc w:val="lowKashida"/>
              <w:rPr>
                <w:rFonts w:asciiTheme="majorBidi" w:hAnsiTheme="majorBidi" w:cstheme="majorBidi"/>
              </w:rPr>
            </w:pPr>
            <w:r w:rsidRPr="00F86DA1">
              <w:rPr>
                <w:rFonts w:asciiTheme="majorBidi" w:hAnsiTheme="majorBidi" w:cstheme="majorBidi"/>
              </w:rPr>
              <w:t xml:space="preserve">Students will be able to use multiple skills for reading and comprehension. </w:t>
            </w:r>
            <w:r w:rsidRPr="00F86DA1">
              <w:rPr>
                <w:rFonts w:asciiTheme="majorBidi" w:hAnsiTheme="majorBidi" w:cstheme="majorBidi"/>
              </w:rPr>
              <w:lastRenderedPageBreak/>
              <w:t>They will be able to skim, scan, recognize texts, article, passages etc. To use most useful verbs and vocabulary.</w:t>
            </w:r>
          </w:p>
        </w:tc>
        <w:tc>
          <w:tcPr>
            <w:tcW w:w="1273" w:type="pct"/>
            <w:vMerge w:val="restart"/>
            <w:tcBorders>
              <w:top w:val="single" w:sz="4" w:space="0" w:color="auto"/>
            </w:tcBorders>
            <w:vAlign w:val="center"/>
          </w:tcPr>
          <w:p w:rsidR="000115C2" w:rsidRPr="000F4445" w:rsidRDefault="000115C2" w:rsidP="000115C2">
            <w:pPr>
              <w:rPr>
                <w:sz w:val="22"/>
                <w:szCs w:val="22"/>
              </w:rPr>
            </w:pPr>
            <w:r w:rsidRPr="000F4445">
              <w:rPr>
                <w:sz w:val="22"/>
                <w:szCs w:val="22"/>
              </w:rPr>
              <w:lastRenderedPageBreak/>
              <w:t xml:space="preserve">Lectures, classwork and independent homework. </w:t>
            </w:r>
            <w:r w:rsidRPr="000F4445">
              <w:rPr>
                <w:sz w:val="22"/>
                <w:szCs w:val="22"/>
              </w:rPr>
              <w:lastRenderedPageBreak/>
              <w:t>The communicative approach, groups and pair work, task-based activities, individual mentoring.</w:t>
            </w:r>
          </w:p>
          <w:p w:rsidR="000115C2" w:rsidRPr="000F4445" w:rsidRDefault="000115C2" w:rsidP="000115C2">
            <w:pPr>
              <w:rPr>
                <w:sz w:val="22"/>
                <w:szCs w:val="22"/>
              </w:rPr>
            </w:pPr>
          </w:p>
          <w:p w:rsidR="000115C2" w:rsidRPr="000F4445" w:rsidRDefault="000115C2" w:rsidP="000115C2">
            <w:pPr>
              <w:rPr>
                <w:rFonts w:asciiTheme="majorBidi" w:hAnsiTheme="majorBidi" w:cstheme="majorBidi"/>
                <w:sz w:val="22"/>
                <w:szCs w:val="22"/>
              </w:rPr>
            </w:pPr>
          </w:p>
          <w:p w:rsidR="000115C2" w:rsidRPr="000F4445" w:rsidRDefault="000115C2" w:rsidP="000115C2">
            <w:pPr>
              <w:jc w:val="lowKashida"/>
              <w:rPr>
                <w:rFonts w:asciiTheme="majorBidi" w:hAnsiTheme="majorBidi" w:cstheme="majorBidi"/>
                <w:sz w:val="22"/>
                <w:szCs w:val="22"/>
              </w:rPr>
            </w:pPr>
            <w:r w:rsidRPr="000F4445">
              <w:rPr>
                <w:rFonts w:asciiTheme="majorBidi" w:hAnsiTheme="majorBidi" w:cstheme="majorBidi"/>
                <w:sz w:val="22"/>
                <w:szCs w:val="22"/>
              </w:rPr>
              <w:t>Mentoring students doing activities like using the words in a sentence, mind maps, fill in the blanks, graphic organizers, etc. through pair work and group work.</w:t>
            </w:r>
          </w:p>
          <w:p w:rsidR="000115C2" w:rsidRPr="000F4445" w:rsidRDefault="000115C2" w:rsidP="000115C2">
            <w:pPr>
              <w:jc w:val="lowKashida"/>
              <w:rPr>
                <w:rFonts w:asciiTheme="majorBidi" w:hAnsiTheme="majorBidi" w:cstheme="majorBidi"/>
                <w:sz w:val="22"/>
                <w:szCs w:val="22"/>
              </w:rPr>
            </w:pPr>
          </w:p>
          <w:p w:rsidR="000115C2" w:rsidRPr="000F4445" w:rsidRDefault="000115C2" w:rsidP="009C77F0">
            <w:pPr>
              <w:jc w:val="lowKashida"/>
              <w:rPr>
                <w:rFonts w:asciiTheme="majorBidi" w:hAnsiTheme="majorBidi" w:cstheme="majorBidi"/>
                <w:sz w:val="22"/>
                <w:szCs w:val="22"/>
              </w:rPr>
            </w:pPr>
          </w:p>
        </w:tc>
        <w:tc>
          <w:tcPr>
            <w:tcW w:w="1193" w:type="pct"/>
            <w:vMerge w:val="restart"/>
            <w:tcBorders>
              <w:top w:val="single" w:sz="4" w:space="0" w:color="auto"/>
            </w:tcBorders>
            <w:vAlign w:val="center"/>
          </w:tcPr>
          <w:p w:rsidR="000115C2" w:rsidRPr="000F4445" w:rsidRDefault="000115C2" w:rsidP="000115C2">
            <w:pPr>
              <w:rPr>
                <w:sz w:val="22"/>
                <w:szCs w:val="22"/>
              </w:rPr>
            </w:pPr>
            <w:r w:rsidRPr="000F4445">
              <w:rPr>
                <w:sz w:val="22"/>
                <w:szCs w:val="22"/>
              </w:rPr>
              <w:lastRenderedPageBreak/>
              <w:t xml:space="preserve">Assessing students’ vocabulary </w:t>
            </w:r>
            <w:r w:rsidR="00CD76E6">
              <w:rPr>
                <w:sz w:val="22"/>
                <w:szCs w:val="22"/>
              </w:rPr>
              <w:t xml:space="preserve">and </w:t>
            </w:r>
            <w:r w:rsidR="00CD76E6">
              <w:rPr>
                <w:sz w:val="22"/>
                <w:szCs w:val="22"/>
              </w:rPr>
              <w:lastRenderedPageBreak/>
              <w:t xml:space="preserve">comprehension </w:t>
            </w:r>
            <w:r w:rsidRPr="000F4445">
              <w:rPr>
                <w:sz w:val="22"/>
                <w:szCs w:val="22"/>
              </w:rPr>
              <w:t xml:space="preserve">through variety of question patterns e.g. complete the sentences, match the words with their meanings, fill in the blanks, </w:t>
            </w:r>
            <w:r w:rsidR="00CD76E6">
              <w:rPr>
                <w:sz w:val="22"/>
                <w:szCs w:val="22"/>
              </w:rPr>
              <w:t>write the main idea</w:t>
            </w:r>
            <w:r w:rsidRPr="000F4445">
              <w:rPr>
                <w:sz w:val="22"/>
                <w:szCs w:val="22"/>
              </w:rPr>
              <w:t>,</w:t>
            </w:r>
            <w:r w:rsidR="00CD76E6">
              <w:rPr>
                <w:sz w:val="22"/>
                <w:szCs w:val="22"/>
              </w:rPr>
              <w:t xml:space="preserve"> summary of a text,</w:t>
            </w:r>
            <w:r w:rsidRPr="000F4445">
              <w:rPr>
                <w:sz w:val="22"/>
                <w:szCs w:val="22"/>
              </w:rPr>
              <w:t xml:space="preserve"> etc. during classroom activities as well as in other formative assessments e.g. Quizzes, Progress Test and in the summative assessment i.e. Final Exam</w:t>
            </w:r>
          </w:p>
        </w:tc>
      </w:tr>
      <w:tr w:rsidR="000115C2" w:rsidRPr="005D2DDD" w:rsidTr="00EE6A54">
        <w:tc>
          <w:tcPr>
            <w:tcW w:w="446" w:type="pct"/>
            <w:tcBorders>
              <w:top w:val="dashSmallGap" w:sz="4" w:space="0" w:color="auto"/>
              <w:bottom w:val="dashSmallGap" w:sz="4" w:space="0" w:color="auto"/>
            </w:tcBorders>
            <w:vAlign w:val="center"/>
          </w:tcPr>
          <w:p w:rsidR="000115C2" w:rsidRPr="00C76B1F" w:rsidRDefault="000115C2" w:rsidP="009C77F0">
            <w:pPr>
              <w:jc w:val="center"/>
              <w:rPr>
                <w:rFonts w:asciiTheme="majorBidi" w:hAnsiTheme="majorBidi" w:cstheme="majorBidi"/>
              </w:rPr>
            </w:pPr>
            <w:r w:rsidRPr="00C76B1F">
              <w:rPr>
                <w:rFonts w:asciiTheme="majorBidi" w:hAnsiTheme="majorBidi" w:cstheme="majorBidi"/>
              </w:rPr>
              <w:lastRenderedPageBreak/>
              <w:t>1.2</w:t>
            </w:r>
          </w:p>
        </w:tc>
        <w:tc>
          <w:tcPr>
            <w:tcW w:w="2088" w:type="pct"/>
            <w:tcBorders>
              <w:top w:val="dashSmallGap" w:sz="4" w:space="0" w:color="auto"/>
              <w:bottom w:val="dashSmallGap" w:sz="4" w:space="0" w:color="auto"/>
            </w:tcBorders>
            <w:vAlign w:val="center"/>
          </w:tcPr>
          <w:p w:rsidR="000115C2" w:rsidRPr="00C76B1F" w:rsidRDefault="000115C2" w:rsidP="009C77F0">
            <w:pPr>
              <w:jc w:val="lowKashida"/>
              <w:rPr>
                <w:rFonts w:asciiTheme="majorBidi" w:hAnsiTheme="majorBidi" w:cstheme="majorBidi"/>
              </w:rPr>
            </w:pPr>
            <w:r w:rsidRPr="000975B9">
              <w:rPr>
                <w:rFonts w:asciiTheme="majorBidi" w:hAnsiTheme="majorBidi" w:cstheme="majorBidi"/>
              </w:rPr>
              <w:t>Take notes, identify and use vocabulary, main idea in a reading and listening passage, and will be expressing themselves freely.</w:t>
            </w:r>
          </w:p>
        </w:tc>
        <w:tc>
          <w:tcPr>
            <w:tcW w:w="1273" w:type="pct"/>
            <w:vMerge/>
            <w:vAlign w:val="center"/>
          </w:tcPr>
          <w:p w:rsidR="000115C2" w:rsidRPr="00DE07AD" w:rsidRDefault="000115C2" w:rsidP="009C77F0">
            <w:pPr>
              <w:jc w:val="lowKashida"/>
              <w:rPr>
                <w:rFonts w:asciiTheme="majorBidi" w:hAnsiTheme="majorBidi" w:cstheme="majorBidi"/>
              </w:rPr>
            </w:pPr>
          </w:p>
        </w:tc>
        <w:tc>
          <w:tcPr>
            <w:tcW w:w="1193" w:type="pct"/>
            <w:vMerge/>
            <w:vAlign w:val="center"/>
          </w:tcPr>
          <w:p w:rsidR="000115C2" w:rsidRPr="00DE07AD" w:rsidRDefault="000115C2" w:rsidP="009C77F0">
            <w:pPr>
              <w:jc w:val="lowKashida"/>
              <w:rPr>
                <w:rFonts w:asciiTheme="majorBidi" w:hAnsiTheme="majorBidi" w:cstheme="majorBidi"/>
              </w:rPr>
            </w:pPr>
          </w:p>
        </w:tc>
      </w:tr>
      <w:tr w:rsidR="000115C2" w:rsidRPr="005D2DDD" w:rsidTr="00EC0DFD">
        <w:tc>
          <w:tcPr>
            <w:tcW w:w="446" w:type="pct"/>
            <w:tcBorders>
              <w:top w:val="dashSmallGap" w:sz="4" w:space="0" w:color="auto"/>
              <w:bottom w:val="single" w:sz="8" w:space="0" w:color="auto"/>
            </w:tcBorders>
            <w:vAlign w:val="center"/>
          </w:tcPr>
          <w:p w:rsidR="000115C2" w:rsidRPr="00C76B1F" w:rsidRDefault="000115C2" w:rsidP="009C77F0">
            <w:pPr>
              <w:jc w:val="center"/>
              <w:rPr>
                <w:rFonts w:asciiTheme="majorBidi" w:hAnsiTheme="majorBidi" w:cstheme="majorBidi"/>
              </w:rPr>
            </w:pPr>
            <w:r>
              <w:rPr>
                <w:rFonts w:asciiTheme="majorBidi" w:hAnsiTheme="majorBidi" w:cstheme="majorBidi"/>
              </w:rPr>
              <w:t>1.3</w:t>
            </w:r>
          </w:p>
        </w:tc>
        <w:tc>
          <w:tcPr>
            <w:tcW w:w="2088" w:type="pct"/>
            <w:tcBorders>
              <w:top w:val="dashSmallGap" w:sz="4" w:space="0" w:color="auto"/>
              <w:bottom w:val="single" w:sz="8" w:space="0" w:color="auto"/>
            </w:tcBorders>
            <w:vAlign w:val="center"/>
          </w:tcPr>
          <w:p w:rsidR="000115C2" w:rsidRPr="00C76B1F" w:rsidRDefault="000115C2" w:rsidP="009C77F0">
            <w:pPr>
              <w:jc w:val="lowKashida"/>
              <w:rPr>
                <w:rFonts w:asciiTheme="majorBidi" w:hAnsiTheme="majorBidi" w:cstheme="majorBidi"/>
              </w:rPr>
            </w:pPr>
            <w:r w:rsidRPr="000975B9">
              <w:rPr>
                <w:rFonts w:asciiTheme="majorBidi" w:hAnsiTheme="majorBidi" w:cstheme="majorBidi"/>
              </w:rPr>
              <w:t>Comprehend variety of texts for main ideas and specific information.</w:t>
            </w:r>
          </w:p>
        </w:tc>
        <w:tc>
          <w:tcPr>
            <w:tcW w:w="1273" w:type="pct"/>
            <w:vMerge/>
            <w:tcBorders>
              <w:bottom w:val="single" w:sz="8" w:space="0" w:color="auto"/>
            </w:tcBorders>
            <w:vAlign w:val="center"/>
          </w:tcPr>
          <w:p w:rsidR="000115C2" w:rsidRPr="00DE07AD" w:rsidRDefault="000115C2" w:rsidP="009C77F0">
            <w:pPr>
              <w:jc w:val="lowKashida"/>
              <w:rPr>
                <w:rFonts w:asciiTheme="majorBidi" w:hAnsiTheme="majorBidi" w:cstheme="majorBidi"/>
              </w:rPr>
            </w:pPr>
          </w:p>
        </w:tc>
        <w:tc>
          <w:tcPr>
            <w:tcW w:w="1193" w:type="pct"/>
            <w:vMerge/>
            <w:tcBorders>
              <w:bottom w:val="single" w:sz="8" w:space="0" w:color="auto"/>
            </w:tcBorders>
            <w:vAlign w:val="center"/>
          </w:tcPr>
          <w:p w:rsidR="000115C2" w:rsidRPr="00DE07AD" w:rsidRDefault="000115C2" w:rsidP="009C77F0">
            <w:pPr>
              <w:jc w:val="lowKashida"/>
              <w:rPr>
                <w:rFonts w:asciiTheme="majorBidi" w:hAnsiTheme="majorBidi" w:cstheme="majorBidi"/>
              </w:rPr>
            </w:pPr>
          </w:p>
        </w:tc>
      </w:tr>
      <w:tr w:rsidR="009C77F0" w:rsidRPr="005D2DDD" w:rsidTr="00382343">
        <w:tc>
          <w:tcPr>
            <w:tcW w:w="446"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rPr>
                <w:b/>
                <w:bCs/>
              </w:rPr>
            </w:pPr>
            <w:r w:rsidRPr="00C76B1F">
              <w:rPr>
                <w:b/>
                <w:bCs/>
              </w:rPr>
              <w:t>Skills</w:t>
            </w:r>
          </w:p>
        </w:tc>
      </w:tr>
      <w:tr w:rsidR="00506B2C" w:rsidRPr="005D2DDD" w:rsidTr="00A02D25">
        <w:tc>
          <w:tcPr>
            <w:tcW w:w="446" w:type="pct"/>
            <w:tcBorders>
              <w:top w:val="single" w:sz="4" w:space="0" w:color="auto"/>
              <w:bottom w:val="dashSmallGap" w:sz="4" w:space="0" w:color="auto"/>
            </w:tcBorders>
            <w:vAlign w:val="center"/>
          </w:tcPr>
          <w:p w:rsidR="00506B2C" w:rsidRPr="00C76B1F" w:rsidRDefault="00506B2C" w:rsidP="009C77F0">
            <w:pPr>
              <w:jc w:val="center"/>
              <w:rPr>
                <w:rFonts w:asciiTheme="majorBidi" w:hAnsiTheme="majorBidi" w:cstheme="majorBidi"/>
              </w:rPr>
            </w:pPr>
            <w:r w:rsidRPr="00C76B1F">
              <w:rPr>
                <w:rFonts w:asciiTheme="majorBidi" w:hAnsiTheme="majorBidi" w:cstheme="majorBidi"/>
              </w:rPr>
              <w:t>2.1</w:t>
            </w:r>
          </w:p>
        </w:tc>
        <w:tc>
          <w:tcPr>
            <w:tcW w:w="2088" w:type="pct"/>
            <w:tcBorders>
              <w:top w:val="single" w:sz="4" w:space="0" w:color="auto"/>
              <w:bottom w:val="dashSmallGap" w:sz="4" w:space="0" w:color="auto"/>
            </w:tcBorders>
            <w:vAlign w:val="center"/>
          </w:tcPr>
          <w:p w:rsidR="00506B2C" w:rsidRPr="00C76B1F" w:rsidRDefault="00506B2C" w:rsidP="009C77F0">
            <w:pPr>
              <w:jc w:val="lowKashida"/>
              <w:rPr>
                <w:rFonts w:asciiTheme="majorBidi" w:hAnsiTheme="majorBidi" w:cstheme="majorBidi"/>
              </w:rPr>
            </w:pPr>
            <w:r w:rsidRPr="000975B9">
              <w:rPr>
                <w:rFonts w:asciiTheme="majorBidi" w:hAnsiTheme="majorBidi" w:cstheme="majorBidi"/>
              </w:rPr>
              <w:t>Identify mistakes, using study skill knowledge to improve the process of writing.</w:t>
            </w:r>
          </w:p>
        </w:tc>
        <w:tc>
          <w:tcPr>
            <w:tcW w:w="1273" w:type="pct"/>
            <w:vMerge w:val="restart"/>
            <w:tcBorders>
              <w:top w:val="single" w:sz="4" w:space="0" w:color="auto"/>
            </w:tcBorders>
            <w:vAlign w:val="center"/>
          </w:tcPr>
          <w:p w:rsidR="00506B2C" w:rsidRDefault="00506B2C" w:rsidP="00530EF3">
            <w:r w:rsidRPr="005710BA">
              <w:t>Paragraph writing</w:t>
            </w:r>
            <w:r>
              <w:t>, group discussions and language learning games.</w:t>
            </w:r>
          </w:p>
          <w:p w:rsidR="00506B2C" w:rsidRPr="00DE07AD" w:rsidRDefault="00506B2C" w:rsidP="009C77F0">
            <w:pPr>
              <w:jc w:val="lowKashida"/>
              <w:rPr>
                <w:rFonts w:asciiTheme="majorBidi" w:hAnsiTheme="majorBidi" w:cstheme="majorBidi"/>
              </w:rPr>
            </w:pPr>
          </w:p>
        </w:tc>
        <w:tc>
          <w:tcPr>
            <w:tcW w:w="1193" w:type="pct"/>
            <w:vMerge w:val="restart"/>
            <w:tcBorders>
              <w:top w:val="single" w:sz="4" w:space="0" w:color="auto"/>
            </w:tcBorders>
            <w:vAlign w:val="center"/>
          </w:tcPr>
          <w:p w:rsidR="00506B2C" w:rsidRPr="00DE07AD" w:rsidRDefault="00506B2C" w:rsidP="00506B2C">
            <w:r>
              <w:t>F</w:t>
            </w:r>
            <w:r w:rsidRPr="00C85D0D">
              <w:t xml:space="preserve">ormative assessments e.g. </w:t>
            </w:r>
            <w:r w:rsidR="00DA7A0D">
              <w:t xml:space="preserve">classroom activities, </w:t>
            </w:r>
            <w:r w:rsidRPr="00C85D0D">
              <w:t>Quizzes, Progress Test and summative assessment i.e. Final Exam</w:t>
            </w:r>
          </w:p>
        </w:tc>
      </w:tr>
      <w:tr w:rsidR="00506B2C" w:rsidRPr="005D2DDD" w:rsidTr="00DD772B">
        <w:tc>
          <w:tcPr>
            <w:tcW w:w="446" w:type="pct"/>
            <w:tcBorders>
              <w:top w:val="dashSmallGap" w:sz="4" w:space="0" w:color="auto"/>
              <w:bottom w:val="dashSmallGap" w:sz="4" w:space="0" w:color="auto"/>
            </w:tcBorders>
            <w:vAlign w:val="center"/>
          </w:tcPr>
          <w:p w:rsidR="00506B2C" w:rsidRPr="00C76B1F" w:rsidRDefault="00506B2C" w:rsidP="009C77F0">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bottom w:val="dashSmallGap" w:sz="4" w:space="0" w:color="auto"/>
            </w:tcBorders>
            <w:vAlign w:val="center"/>
          </w:tcPr>
          <w:p w:rsidR="00506B2C" w:rsidRPr="00C76B1F" w:rsidRDefault="002254A4" w:rsidP="009C77F0">
            <w:pPr>
              <w:jc w:val="lowKashida"/>
              <w:rPr>
                <w:rFonts w:asciiTheme="majorBidi" w:hAnsiTheme="majorBidi" w:cstheme="majorBidi"/>
              </w:rPr>
            </w:pPr>
            <w:r w:rsidRPr="000975B9">
              <w:rPr>
                <w:rFonts w:asciiTheme="majorBidi" w:hAnsiTheme="majorBidi" w:cstheme="majorBidi"/>
              </w:rPr>
              <w:t>Develop critical thinking and problem-solving techniques while doing LSRW.</w:t>
            </w:r>
          </w:p>
        </w:tc>
        <w:tc>
          <w:tcPr>
            <w:tcW w:w="1273" w:type="pct"/>
            <w:vMerge/>
            <w:tcBorders>
              <w:bottom w:val="dashSmallGap" w:sz="4" w:space="0" w:color="auto"/>
            </w:tcBorders>
            <w:vAlign w:val="center"/>
          </w:tcPr>
          <w:p w:rsidR="00506B2C" w:rsidRPr="00DE07AD" w:rsidRDefault="00506B2C" w:rsidP="009C77F0">
            <w:pPr>
              <w:jc w:val="lowKashida"/>
              <w:rPr>
                <w:rFonts w:asciiTheme="majorBidi" w:hAnsiTheme="majorBidi" w:cstheme="majorBidi"/>
              </w:rPr>
            </w:pPr>
          </w:p>
        </w:tc>
        <w:tc>
          <w:tcPr>
            <w:tcW w:w="1193" w:type="pct"/>
            <w:vMerge/>
            <w:vAlign w:val="center"/>
          </w:tcPr>
          <w:p w:rsidR="00506B2C" w:rsidRPr="00DE07AD" w:rsidRDefault="00506B2C" w:rsidP="009C77F0">
            <w:pPr>
              <w:jc w:val="lowKashida"/>
              <w:rPr>
                <w:rFonts w:asciiTheme="majorBidi" w:hAnsiTheme="majorBidi" w:cstheme="majorBidi"/>
              </w:rPr>
            </w:pPr>
          </w:p>
        </w:tc>
      </w:tr>
      <w:tr w:rsidR="002254A4" w:rsidRPr="005D2DDD" w:rsidTr="00DD772B">
        <w:tc>
          <w:tcPr>
            <w:tcW w:w="446" w:type="pct"/>
            <w:tcBorders>
              <w:top w:val="dashSmallGap" w:sz="4" w:space="0" w:color="auto"/>
              <w:bottom w:val="single" w:sz="8" w:space="0" w:color="auto"/>
            </w:tcBorders>
            <w:vAlign w:val="center"/>
          </w:tcPr>
          <w:p w:rsidR="002254A4" w:rsidRPr="00C76B1F" w:rsidRDefault="002254A4" w:rsidP="002254A4">
            <w:pPr>
              <w:jc w:val="center"/>
              <w:rPr>
                <w:rFonts w:asciiTheme="majorBidi" w:hAnsiTheme="majorBidi" w:cstheme="majorBidi"/>
              </w:rPr>
            </w:pPr>
            <w:r>
              <w:rPr>
                <w:rFonts w:asciiTheme="majorBidi" w:hAnsiTheme="majorBidi" w:cstheme="majorBidi"/>
              </w:rPr>
              <w:t>2.3</w:t>
            </w:r>
          </w:p>
        </w:tc>
        <w:tc>
          <w:tcPr>
            <w:tcW w:w="2088" w:type="pct"/>
            <w:tcBorders>
              <w:top w:val="dashSmallGap" w:sz="4" w:space="0" w:color="auto"/>
              <w:bottom w:val="single" w:sz="8" w:space="0" w:color="auto"/>
            </w:tcBorders>
            <w:vAlign w:val="center"/>
          </w:tcPr>
          <w:p w:rsidR="002254A4" w:rsidRPr="00C76B1F" w:rsidRDefault="002254A4" w:rsidP="002254A4">
            <w:pPr>
              <w:jc w:val="lowKashida"/>
              <w:rPr>
                <w:rFonts w:asciiTheme="majorBidi" w:hAnsiTheme="majorBidi" w:cstheme="majorBidi"/>
              </w:rPr>
            </w:pPr>
            <w:r w:rsidRPr="000975B9">
              <w:rPr>
                <w:rFonts w:asciiTheme="majorBidi" w:hAnsiTheme="majorBidi" w:cstheme="majorBidi"/>
              </w:rPr>
              <w:t>Paraphrase ideas, infer an author’s intention or opinion within</w:t>
            </w:r>
            <w:r>
              <w:rPr>
                <w:rFonts w:asciiTheme="majorBidi" w:hAnsiTheme="majorBidi" w:cstheme="majorBidi"/>
              </w:rPr>
              <w:t xml:space="preserve"> a </w:t>
            </w:r>
            <w:r w:rsidRPr="000975B9">
              <w:rPr>
                <w:rFonts w:asciiTheme="majorBidi" w:hAnsiTheme="majorBidi" w:cstheme="majorBidi"/>
              </w:rPr>
              <w:t>reading passage and detect purpose by practicing self-study.</w:t>
            </w:r>
          </w:p>
        </w:tc>
        <w:tc>
          <w:tcPr>
            <w:tcW w:w="1273" w:type="pct"/>
            <w:tcBorders>
              <w:top w:val="dashSmallGap" w:sz="4" w:space="0" w:color="auto"/>
              <w:bottom w:val="single" w:sz="8" w:space="0" w:color="auto"/>
            </w:tcBorders>
            <w:vAlign w:val="center"/>
          </w:tcPr>
          <w:p w:rsidR="002254A4" w:rsidRDefault="002254A4" w:rsidP="002254A4">
            <w:pPr>
              <w:jc w:val="lowKashida"/>
              <w:rPr>
                <w:rFonts w:asciiTheme="majorBidi" w:hAnsiTheme="majorBidi" w:cstheme="majorBidi"/>
              </w:rPr>
            </w:pPr>
            <w:r>
              <w:rPr>
                <w:rFonts w:asciiTheme="majorBidi" w:hAnsiTheme="majorBidi" w:cstheme="majorBidi"/>
              </w:rPr>
              <w:t>Reading and listening activities</w:t>
            </w:r>
          </w:p>
          <w:p w:rsidR="002254A4" w:rsidRDefault="002254A4" w:rsidP="002254A4">
            <w:pPr>
              <w:jc w:val="lowKashida"/>
              <w:rPr>
                <w:rFonts w:asciiTheme="majorBidi" w:hAnsiTheme="majorBidi" w:cstheme="majorBidi"/>
              </w:rPr>
            </w:pPr>
            <w:r>
              <w:rPr>
                <w:rFonts w:asciiTheme="majorBidi" w:hAnsiTheme="majorBidi" w:cstheme="majorBidi"/>
              </w:rPr>
              <w:t>Pair work and group work.</w:t>
            </w:r>
          </w:p>
          <w:p w:rsidR="002254A4" w:rsidRPr="00DE07AD" w:rsidRDefault="002254A4" w:rsidP="002254A4">
            <w:pPr>
              <w:jc w:val="lowKashida"/>
              <w:rPr>
                <w:rFonts w:asciiTheme="majorBidi" w:hAnsiTheme="majorBidi" w:cstheme="majorBidi"/>
              </w:rPr>
            </w:pPr>
          </w:p>
        </w:tc>
        <w:tc>
          <w:tcPr>
            <w:tcW w:w="1193" w:type="pct"/>
            <w:vMerge/>
            <w:tcBorders>
              <w:bottom w:val="single" w:sz="8" w:space="0" w:color="auto"/>
            </w:tcBorders>
            <w:vAlign w:val="center"/>
          </w:tcPr>
          <w:p w:rsidR="002254A4" w:rsidRPr="00DE07AD" w:rsidRDefault="002254A4" w:rsidP="002254A4">
            <w:pPr>
              <w:jc w:val="lowKashida"/>
              <w:rPr>
                <w:rFonts w:asciiTheme="majorBidi" w:hAnsiTheme="majorBidi" w:cstheme="majorBidi"/>
              </w:rPr>
            </w:pPr>
          </w:p>
        </w:tc>
      </w:tr>
      <w:tr w:rsidR="002254A4" w:rsidRPr="005D2DDD" w:rsidTr="00382343">
        <w:tc>
          <w:tcPr>
            <w:tcW w:w="446" w:type="pct"/>
            <w:tcBorders>
              <w:top w:val="single" w:sz="8" w:space="0" w:color="auto"/>
              <w:bottom w:val="single" w:sz="4" w:space="0" w:color="auto"/>
            </w:tcBorders>
            <w:shd w:val="clear" w:color="auto" w:fill="DBE5F1" w:themeFill="accent1" w:themeFillTint="33"/>
            <w:vAlign w:val="center"/>
          </w:tcPr>
          <w:p w:rsidR="002254A4" w:rsidRPr="00C76B1F" w:rsidRDefault="002254A4" w:rsidP="002254A4">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rsidR="002254A4" w:rsidRPr="00C76B1F" w:rsidRDefault="002254A4" w:rsidP="002254A4">
            <w:pPr>
              <w:rPr>
                <w:b/>
                <w:bCs/>
              </w:rPr>
            </w:pPr>
            <w:r w:rsidRPr="00C76B1F">
              <w:rPr>
                <w:rFonts w:asciiTheme="majorBidi" w:hAnsiTheme="majorBidi" w:cstheme="majorBidi"/>
                <w:b/>
                <w:bCs/>
              </w:rPr>
              <w:t>Values</w:t>
            </w:r>
          </w:p>
        </w:tc>
      </w:tr>
      <w:tr w:rsidR="002254A4" w:rsidRPr="005D2DDD" w:rsidTr="00547AEF">
        <w:tc>
          <w:tcPr>
            <w:tcW w:w="446" w:type="pct"/>
            <w:tcBorders>
              <w:top w:val="single" w:sz="4" w:space="0" w:color="auto"/>
              <w:bottom w:val="dashSmallGap" w:sz="4" w:space="0" w:color="auto"/>
            </w:tcBorders>
            <w:vAlign w:val="center"/>
          </w:tcPr>
          <w:p w:rsidR="002254A4" w:rsidRPr="00C76B1F" w:rsidRDefault="002254A4" w:rsidP="002254A4">
            <w:pPr>
              <w:jc w:val="center"/>
              <w:rPr>
                <w:rFonts w:asciiTheme="majorBidi" w:hAnsiTheme="majorBidi" w:cstheme="majorBidi"/>
              </w:rPr>
            </w:pPr>
            <w:r w:rsidRPr="00C76B1F">
              <w:rPr>
                <w:rFonts w:asciiTheme="majorBidi" w:hAnsiTheme="majorBidi" w:cstheme="majorBidi"/>
              </w:rPr>
              <w:t>3.1</w:t>
            </w:r>
          </w:p>
        </w:tc>
        <w:tc>
          <w:tcPr>
            <w:tcW w:w="2088" w:type="pct"/>
            <w:tcBorders>
              <w:top w:val="single" w:sz="4" w:space="0" w:color="auto"/>
              <w:bottom w:val="dashSmallGap" w:sz="4" w:space="0" w:color="auto"/>
            </w:tcBorders>
            <w:vAlign w:val="center"/>
          </w:tcPr>
          <w:p w:rsidR="002254A4" w:rsidRPr="00C76B1F" w:rsidRDefault="002254A4" w:rsidP="002254A4">
            <w:pPr>
              <w:jc w:val="lowKashida"/>
              <w:rPr>
                <w:rFonts w:asciiTheme="majorBidi" w:hAnsiTheme="majorBidi" w:cstheme="majorBidi"/>
              </w:rPr>
            </w:pPr>
            <w:r w:rsidRPr="00462EFD">
              <w:rPr>
                <w:rFonts w:asciiTheme="majorBidi" w:hAnsiTheme="majorBidi" w:cstheme="majorBidi"/>
              </w:rPr>
              <w:t>Display a professional commitment to ethical practice.</w:t>
            </w:r>
          </w:p>
        </w:tc>
        <w:tc>
          <w:tcPr>
            <w:tcW w:w="1273" w:type="pct"/>
            <w:tcBorders>
              <w:top w:val="single" w:sz="4" w:space="0" w:color="auto"/>
              <w:bottom w:val="dashSmallGap" w:sz="4" w:space="0" w:color="auto"/>
            </w:tcBorders>
            <w:vAlign w:val="center"/>
          </w:tcPr>
          <w:p w:rsidR="002254A4" w:rsidRPr="00DE07AD" w:rsidRDefault="002254A4" w:rsidP="002254A4">
            <w:pPr>
              <w:jc w:val="lowKashida"/>
              <w:rPr>
                <w:rFonts w:asciiTheme="majorBidi" w:hAnsiTheme="majorBidi" w:cstheme="majorBidi"/>
              </w:rPr>
            </w:pPr>
            <w:r w:rsidRPr="00AF448A">
              <w:rPr>
                <w:rFonts w:asciiTheme="majorBidi" w:hAnsiTheme="majorBidi" w:cstheme="majorBidi"/>
                <w:sz w:val="22"/>
                <w:szCs w:val="22"/>
              </w:rPr>
              <w:t xml:space="preserve">Team and individual mentoring, </w:t>
            </w:r>
          </w:p>
        </w:tc>
        <w:tc>
          <w:tcPr>
            <w:tcW w:w="1193" w:type="pct"/>
            <w:vMerge w:val="restart"/>
            <w:tcBorders>
              <w:top w:val="single" w:sz="4" w:space="0" w:color="auto"/>
            </w:tcBorders>
            <w:vAlign w:val="center"/>
          </w:tcPr>
          <w:p w:rsidR="002254A4" w:rsidRPr="00DF32A0" w:rsidRDefault="002254A4" w:rsidP="002254A4">
            <w:r w:rsidRPr="00DF32A0">
              <w:t>Task-based</w:t>
            </w:r>
          </w:p>
          <w:p w:rsidR="002254A4" w:rsidRPr="00DF32A0" w:rsidRDefault="002254A4" w:rsidP="002254A4">
            <w:pPr>
              <w:autoSpaceDE w:val="0"/>
              <w:autoSpaceDN w:val="0"/>
              <w:adjustRightInd w:val="0"/>
              <w:rPr>
                <w:sz w:val="22"/>
                <w:szCs w:val="22"/>
              </w:rPr>
            </w:pPr>
            <w:r w:rsidRPr="00DF32A0">
              <w:rPr>
                <w:sz w:val="22"/>
                <w:szCs w:val="22"/>
              </w:rPr>
              <w:t>assignments and</w:t>
            </w:r>
          </w:p>
          <w:p w:rsidR="002254A4" w:rsidRPr="00DE07AD" w:rsidRDefault="002254A4" w:rsidP="002254A4">
            <w:pPr>
              <w:jc w:val="lowKashida"/>
              <w:rPr>
                <w:rFonts w:asciiTheme="majorBidi" w:hAnsiTheme="majorBidi" w:cstheme="majorBidi"/>
              </w:rPr>
            </w:pPr>
            <w:r>
              <w:rPr>
                <w:sz w:val="22"/>
                <w:szCs w:val="22"/>
              </w:rPr>
              <w:t>group drills</w:t>
            </w:r>
          </w:p>
        </w:tc>
      </w:tr>
      <w:tr w:rsidR="002254A4" w:rsidRPr="005D2DDD" w:rsidTr="00547AEF">
        <w:tc>
          <w:tcPr>
            <w:tcW w:w="446" w:type="pct"/>
            <w:tcBorders>
              <w:top w:val="dashSmallGap" w:sz="4" w:space="0" w:color="auto"/>
              <w:bottom w:val="dashSmallGap" w:sz="4" w:space="0" w:color="auto"/>
            </w:tcBorders>
            <w:vAlign w:val="center"/>
          </w:tcPr>
          <w:p w:rsidR="002254A4" w:rsidRPr="00C76B1F" w:rsidRDefault="002254A4" w:rsidP="002254A4">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bottom w:val="dashSmallGap" w:sz="4" w:space="0" w:color="auto"/>
            </w:tcBorders>
            <w:vAlign w:val="center"/>
          </w:tcPr>
          <w:p w:rsidR="002254A4" w:rsidRPr="00C76B1F" w:rsidRDefault="002254A4" w:rsidP="002254A4">
            <w:pPr>
              <w:jc w:val="lowKashida"/>
              <w:rPr>
                <w:rFonts w:asciiTheme="majorBidi" w:hAnsiTheme="majorBidi" w:cstheme="majorBidi"/>
              </w:rPr>
            </w:pPr>
            <w:r w:rsidRPr="00462EFD">
              <w:rPr>
                <w:rFonts w:asciiTheme="majorBidi" w:hAnsiTheme="majorBidi" w:cstheme="majorBidi"/>
              </w:rPr>
              <w:t>Participate in class discussions with colleagues and with teachers.</w:t>
            </w:r>
          </w:p>
        </w:tc>
        <w:tc>
          <w:tcPr>
            <w:tcW w:w="1273" w:type="pct"/>
            <w:tcBorders>
              <w:top w:val="dashSmallGap" w:sz="4" w:space="0" w:color="auto"/>
              <w:bottom w:val="dashSmallGap" w:sz="4" w:space="0" w:color="auto"/>
            </w:tcBorders>
            <w:vAlign w:val="center"/>
          </w:tcPr>
          <w:p w:rsidR="002254A4" w:rsidRPr="00DE07AD" w:rsidRDefault="002254A4" w:rsidP="002254A4">
            <w:pPr>
              <w:jc w:val="lowKashida"/>
              <w:rPr>
                <w:rFonts w:asciiTheme="majorBidi" w:hAnsiTheme="majorBidi" w:cstheme="majorBidi"/>
              </w:rPr>
            </w:pPr>
            <w:r w:rsidRPr="00E43C64">
              <w:rPr>
                <w:rFonts w:asciiTheme="majorBidi" w:hAnsiTheme="majorBidi" w:cstheme="majorBidi"/>
              </w:rPr>
              <w:t>Individual and group counseling focusing on ethics and good conduct</w:t>
            </w:r>
          </w:p>
        </w:tc>
        <w:tc>
          <w:tcPr>
            <w:tcW w:w="1193" w:type="pct"/>
            <w:vMerge/>
            <w:tcBorders>
              <w:bottom w:val="dashSmallGap" w:sz="4" w:space="0" w:color="auto"/>
            </w:tcBorders>
            <w:vAlign w:val="center"/>
          </w:tcPr>
          <w:p w:rsidR="002254A4" w:rsidRPr="00DE07AD" w:rsidRDefault="002254A4" w:rsidP="002254A4">
            <w:pPr>
              <w:jc w:val="lowKashida"/>
              <w:rPr>
                <w:rFonts w:asciiTheme="majorBidi" w:hAnsiTheme="majorBidi" w:cstheme="majorBidi"/>
              </w:rPr>
            </w:pPr>
          </w:p>
        </w:tc>
      </w:tr>
      <w:tr w:rsidR="002254A4" w:rsidRPr="005D2DDD" w:rsidTr="0044064B">
        <w:tc>
          <w:tcPr>
            <w:tcW w:w="446" w:type="pct"/>
            <w:tcBorders>
              <w:top w:val="dashSmallGap" w:sz="4" w:space="0" w:color="auto"/>
              <w:bottom w:val="single" w:sz="12" w:space="0" w:color="auto"/>
            </w:tcBorders>
            <w:vAlign w:val="center"/>
          </w:tcPr>
          <w:p w:rsidR="002254A4" w:rsidRPr="00C76B1F" w:rsidRDefault="002254A4" w:rsidP="002254A4">
            <w:pPr>
              <w:jc w:val="center"/>
              <w:rPr>
                <w:rFonts w:asciiTheme="majorBidi" w:hAnsiTheme="majorBidi" w:cstheme="majorBidi"/>
              </w:rPr>
            </w:pPr>
            <w:r>
              <w:rPr>
                <w:rFonts w:asciiTheme="majorBidi" w:hAnsiTheme="majorBidi" w:cstheme="majorBidi"/>
              </w:rPr>
              <w:t>3.3</w:t>
            </w:r>
          </w:p>
        </w:tc>
        <w:tc>
          <w:tcPr>
            <w:tcW w:w="2088" w:type="pct"/>
            <w:tcBorders>
              <w:top w:val="dashSmallGap" w:sz="4" w:space="0" w:color="auto"/>
              <w:bottom w:val="single" w:sz="12" w:space="0" w:color="auto"/>
            </w:tcBorders>
            <w:vAlign w:val="center"/>
          </w:tcPr>
          <w:p w:rsidR="002254A4" w:rsidRPr="00C76B1F" w:rsidRDefault="002254A4" w:rsidP="002254A4">
            <w:pPr>
              <w:jc w:val="lowKashida"/>
              <w:rPr>
                <w:rFonts w:asciiTheme="majorBidi" w:hAnsiTheme="majorBidi" w:cstheme="majorBidi"/>
              </w:rPr>
            </w:pPr>
            <w:r w:rsidRPr="00462EFD">
              <w:rPr>
                <w:rFonts w:asciiTheme="majorBidi" w:hAnsiTheme="majorBidi" w:cstheme="majorBidi"/>
              </w:rPr>
              <w:t>Work independently and with others under time constraints.</w:t>
            </w:r>
          </w:p>
        </w:tc>
        <w:tc>
          <w:tcPr>
            <w:tcW w:w="1273" w:type="pct"/>
            <w:tcBorders>
              <w:top w:val="dashSmallGap" w:sz="4" w:space="0" w:color="auto"/>
              <w:bottom w:val="single" w:sz="12" w:space="0" w:color="auto"/>
            </w:tcBorders>
            <w:vAlign w:val="center"/>
          </w:tcPr>
          <w:p w:rsidR="002254A4" w:rsidRPr="00DE07AD" w:rsidRDefault="002254A4" w:rsidP="002254A4">
            <w:pPr>
              <w:jc w:val="lowKashida"/>
              <w:rPr>
                <w:rFonts w:asciiTheme="majorBidi" w:hAnsiTheme="majorBidi" w:cstheme="majorBidi"/>
              </w:rPr>
            </w:pPr>
          </w:p>
        </w:tc>
        <w:tc>
          <w:tcPr>
            <w:tcW w:w="1193" w:type="pct"/>
            <w:tcBorders>
              <w:top w:val="dashSmallGap" w:sz="4" w:space="0" w:color="auto"/>
              <w:bottom w:val="single" w:sz="12" w:space="0" w:color="auto"/>
            </w:tcBorders>
            <w:vAlign w:val="center"/>
          </w:tcPr>
          <w:p w:rsidR="002254A4" w:rsidRPr="00DE07AD" w:rsidRDefault="002254A4" w:rsidP="002254A4">
            <w:pPr>
              <w:jc w:val="lowKashida"/>
              <w:rPr>
                <w:rFonts w:asciiTheme="majorBidi" w:hAnsiTheme="majorBidi" w:cstheme="majorBidi"/>
              </w:rPr>
            </w:pPr>
            <w:r w:rsidRPr="00DF32A0">
              <w:rPr>
                <w:sz w:val="22"/>
                <w:szCs w:val="22"/>
              </w:rPr>
              <w:t>Assessments</w:t>
            </w:r>
            <w:r>
              <w:rPr>
                <w:sz w:val="22"/>
                <w:szCs w:val="22"/>
              </w:rPr>
              <w:t>,</w:t>
            </w:r>
            <w:r w:rsidRPr="00DF32A0">
              <w:rPr>
                <w:sz w:val="22"/>
                <w:szCs w:val="22"/>
              </w:rPr>
              <w:t xml:space="preserve"> Feedback forms</w:t>
            </w:r>
          </w:p>
        </w:tc>
      </w:tr>
    </w:tbl>
    <w:p w:rsidR="000C20AB" w:rsidRDefault="000C20AB" w:rsidP="008B5913">
      <w:pPr>
        <w:pStyle w:val="Heading2"/>
        <w:jc w:val="left"/>
        <w:rPr>
          <w:rFonts w:asciiTheme="majorBidi" w:hAnsiTheme="majorBidi" w:cstheme="majorBidi"/>
          <w:sz w:val="26"/>
          <w:szCs w:val="26"/>
        </w:rPr>
      </w:pPr>
      <w:bookmarkStart w:id="11" w:name="_Toc951381"/>
    </w:p>
    <w:p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5412"/>
        <w:gridCol w:w="1313"/>
        <w:gridCol w:w="2190"/>
      </w:tblGrid>
      <w:tr w:rsidR="00001466" w:rsidRPr="005D2DDD"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A62526" w:rsidRPr="005D2DDD" w:rsidTr="009B5A83">
        <w:trPr>
          <w:trHeight w:val="260"/>
          <w:jc w:val="center"/>
        </w:trPr>
        <w:tc>
          <w:tcPr>
            <w:tcW w:w="410" w:type="dxa"/>
            <w:tcBorders>
              <w:top w:val="single" w:sz="8" w:space="0" w:color="auto"/>
              <w:bottom w:val="dashSmallGap" w:sz="4" w:space="0" w:color="auto"/>
              <w:right w:val="single" w:sz="8" w:space="0" w:color="auto"/>
            </w:tcBorders>
            <w:vAlign w:val="center"/>
          </w:tcPr>
          <w:p w:rsidR="00A62526" w:rsidRPr="009D1E6C" w:rsidRDefault="00A62526" w:rsidP="00A62526">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rsidR="00A62526" w:rsidRPr="00DE07AD" w:rsidRDefault="00A62526" w:rsidP="00A62526">
            <w:pPr>
              <w:bidi/>
              <w:jc w:val="center"/>
              <w:rPr>
                <w:rFonts w:asciiTheme="majorBidi" w:hAnsiTheme="majorBidi" w:cstheme="majorBidi"/>
              </w:rPr>
            </w:pPr>
            <w:r w:rsidRPr="006A4569">
              <w:t>Quiz 1</w:t>
            </w:r>
          </w:p>
        </w:tc>
        <w:tc>
          <w:tcPr>
            <w:tcW w:w="1313" w:type="dxa"/>
            <w:tcBorders>
              <w:top w:val="single" w:sz="8" w:space="0" w:color="auto"/>
              <w:left w:val="single" w:sz="8" w:space="0" w:color="auto"/>
              <w:bottom w:val="dashSmallGap" w:sz="4" w:space="0" w:color="auto"/>
              <w:right w:val="single" w:sz="8" w:space="0" w:color="auto"/>
            </w:tcBorders>
          </w:tcPr>
          <w:p w:rsidR="00A62526" w:rsidRPr="00DE07AD" w:rsidRDefault="00A62526" w:rsidP="00A62526">
            <w:pPr>
              <w:bidi/>
              <w:jc w:val="center"/>
              <w:rPr>
                <w:rFonts w:asciiTheme="majorBidi" w:hAnsiTheme="majorBidi" w:cstheme="majorBidi"/>
              </w:rPr>
            </w:pPr>
            <w:r w:rsidRPr="006A4569">
              <w:t>6</w:t>
            </w:r>
          </w:p>
        </w:tc>
        <w:tc>
          <w:tcPr>
            <w:tcW w:w="2190" w:type="dxa"/>
            <w:tcBorders>
              <w:top w:val="single" w:sz="8" w:space="0" w:color="auto"/>
              <w:left w:val="single" w:sz="8" w:space="0" w:color="auto"/>
              <w:bottom w:val="dashSmallGap" w:sz="4" w:space="0" w:color="auto"/>
            </w:tcBorders>
          </w:tcPr>
          <w:p w:rsidR="00A62526" w:rsidRPr="00A62526" w:rsidRDefault="00A62526" w:rsidP="00A62526">
            <w:pPr>
              <w:bidi/>
              <w:jc w:val="center"/>
              <w:rPr>
                <w:rFonts w:asciiTheme="majorBidi" w:hAnsiTheme="majorBidi" w:cstheme="majorBidi"/>
                <w:b/>
                <w:bCs/>
              </w:rPr>
            </w:pPr>
            <w:r w:rsidRPr="00A62526">
              <w:rPr>
                <w:b/>
                <w:bCs/>
              </w:rPr>
              <w:t>10%</w:t>
            </w:r>
          </w:p>
        </w:tc>
      </w:tr>
      <w:tr w:rsidR="00A62526"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A62526" w:rsidRPr="009D1E6C" w:rsidRDefault="00A62526" w:rsidP="00A62526">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rsidR="00A62526" w:rsidRPr="00DE07AD" w:rsidRDefault="00A62526" w:rsidP="00A62526">
            <w:pPr>
              <w:bidi/>
              <w:jc w:val="center"/>
              <w:rPr>
                <w:rFonts w:asciiTheme="majorBidi" w:hAnsiTheme="majorBidi" w:cstheme="majorBidi"/>
                <w:lang w:bidi="ar-EG"/>
              </w:rPr>
            </w:pPr>
            <w:r w:rsidRPr="006A4569">
              <w:t>Progress Test</w:t>
            </w:r>
          </w:p>
        </w:tc>
        <w:tc>
          <w:tcPr>
            <w:tcW w:w="1313" w:type="dxa"/>
            <w:tcBorders>
              <w:top w:val="dashSmallGap" w:sz="4" w:space="0" w:color="auto"/>
              <w:left w:val="single" w:sz="8" w:space="0" w:color="auto"/>
              <w:bottom w:val="dashSmallGap" w:sz="4" w:space="0" w:color="auto"/>
              <w:right w:val="single" w:sz="8" w:space="0" w:color="auto"/>
            </w:tcBorders>
          </w:tcPr>
          <w:p w:rsidR="00A62526" w:rsidRPr="00DE07AD" w:rsidRDefault="00A62526" w:rsidP="00A62526">
            <w:pPr>
              <w:bidi/>
              <w:jc w:val="center"/>
              <w:rPr>
                <w:rFonts w:asciiTheme="majorBidi" w:hAnsiTheme="majorBidi" w:cstheme="majorBidi"/>
              </w:rPr>
            </w:pPr>
            <w:r w:rsidRPr="006A4569">
              <w:t>7</w:t>
            </w:r>
          </w:p>
        </w:tc>
        <w:tc>
          <w:tcPr>
            <w:tcW w:w="2190" w:type="dxa"/>
            <w:tcBorders>
              <w:top w:val="dashSmallGap" w:sz="4" w:space="0" w:color="auto"/>
              <w:left w:val="single" w:sz="8" w:space="0" w:color="auto"/>
              <w:bottom w:val="dashSmallGap" w:sz="4" w:space="0" w:color="auto"/>
            </w:tcBorders>
          </w:tcPr>
          <w:p w:rsidR="00A62526" w:rsidRPr="00A62526" w:rsidRDefault="00A62526" w:rsidP="00A62526">
            <w:pPr>
              <w:bidi/>
              <w:jc w:val="center"/>
              <w:rPr>
                <w:rFonts w:asciiTheme="majorBidi" w:hAnsiTheme="majorBidi" w:cstheme="majorBidi"/>
                <w:b/>
                <w:bCs/>
              </w:rPr>
            </w:pPr>
            <w:r w:rsidRPr="00A62526">
              <w:rPr>
                <w:b/>
                <w:bCs/>
              </w:rPr>
              <w:t>20%</w:t>
            </w:r>
          </w:p>
        </w:tc>
      </w:tr>
      <w:tr w:rsidR="00A62526"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A62526" w:rsidRPr="009D1E6C" w:rsidRDefault="00A62526" w:rsidP="00A62526">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rsidR="00A62526" w:rsidRPr="00DE07AD" w:rsidRDefault="00A62526" w:rsidP="00A62526">
            <w:pPr>
              <w:bidi/>
              <w:jc w:val="center"/>
              <w:rPr>
                <w:rFonts w:asciiTheme="majorBidi" w:hAnsiTheme="majorBidi" w:cstheme="majorBidi"/>
              </w:rPr>
            </w:pPr>
            <w:r w:rsidRPr="006A4569">
              <w:t>Quiz 2</w:t>
            </w:r>
          </w:p>
        </w:tc>
        <w:tc>
          <w:tcPr>
            <w:tcW w:w="1313" w:type="dxa"/>
            <w:tcBorders>
              <w:top w:val="dashSmallGap" w:sz="4" w:space="0" w:color="auto"/>
              <w:left w:val="single" w:sz="8" w:space="0" w:color="auto"/>
              <w:bottom w:val="dashSmallGap" w:sz="4" w:space="0" w:color="auto"/>
              <w:right w:val="single" w:sz="8" w:space="0" w:color="auto"/>
            </w:tcBorders>
          </w:tcPr>
          <w:p w:rsidR="00A62526" w:rsidRPr="00DE07AD" w:rsidRDefault="00A62526" w:rsidP="00A62526">
            <w:pPr>
              <w:bidi/>
              <w:jc w:val="center"/>
              <w:rPr>
                <w:rFonts w:asciiTheme="majorBidi" w:hAnsiTheme="majorBidi" w:cstheme="majorBidi"/>
              </w:rPr>
            </w:pPr>
            <w:r w:rsidRPr="006A4569">
              <w:t>12</w:t>
            </w:r>
          </w:p>
        </w:tc>
        <w:tc>
          <w:tcPr>
            <w:tcW w:w="2190" w:type="dxa"/>
            <w:tcBorders>
              <w:top w:val="dashSmallGap" w:sz="4" w:space="0" w:color="auto"/>
              <w:left w:val="single" w:sz="8" w:space="0" w:color="auto"/>
              <w:bottom w:val="dashSmallGap" w:sz="4" w:space="0" w:color="auto"/>
            </w:tcBorders>
          </w:tcPr>
          <w:p w:rsidR="00A62526" w:rsidRPr="00A62526" w:rsidRDefault="00A62526" w:rsidP="00A62526">
            <w:pPr>
              <w:bidi/>
              <w:jc w:val="center"/>
              <w:rPr>
                <w:rFonts w:asciiTheme="majorBidi" w:hAnsiTheme="majorBidi" w:cstheme="majorBidi"/>
                <w:b/>
                <w:bCs/>
              </w:rPr>
            </w:pPr>
            <w:r w:rsidRPr="00A62526">
              <w:rPr>
                <w:b/>
                <w:bCs/>
              </w:rPr>
              <w:t>10%</w:t>
            </w:r>
          </w:p>
        </w:tc>
      </w:tr>
      <w:tr w:rsidR="00A62526"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A62526" w:rsidRPr="009D1E6C" w:rsidRDefault="00A62526" w:rsidP="00A62526">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rsidR="00A62526" w:rsidRPr="00DE07AD" w:rsidRDefault="00A62526" w:rsidP="00A62526">
            <w:pPr>
              <w:bidi/>
              <w:jc w:val="center"/>
              <w:rPr>
                <w:rFonts w:asciiTheme="majorBidi" w:hAnsiTheme="majorBidi" w:cstheme="majorBidi"/>
              </w:rPr>
            </w:pPr>
            <w:r w:rsidRPr="006A4569">
              <w:t>Final Exam</w:t>
            </w:r>
          </w:p>
        </w:tc>
        <w:tc>
          <w:tcPr>
            <w:tcW w:w="1313" w:type="dxa"/>
            <w:tcBorders>
              <w:top w:val="dashSmallGap" w:sz="4" w:space="0" w:color="auto"/>
              <w:left w:val="single" w:sz="8" w:space="0" w:color="auto"/>
              <w:bottom w:val="dashSmallGap" w:sz="4" w:space="0" w:color="auto"/>
              <w:right w:val="single" w:sz="8" w:space="0" w:color="auto"/>
            </w:tcBorders>
          </w:tcPr>
          <w:p w:rsidR="00A62526" w:rsidRPr="00DE07AD" w:rsidRDefault="00A62526" w:rsidP="00A62526">
            <w:pPr>
              <w:bidi/>
              <w:jc w:val="center"/>
              <w:rPr>
                <w:rFonts w:asciiTheme="majorBidi" w:hAnsiTheme="majorBidi" w:cstheme="majorBidi"/>
              </w:rPr>
            </w:pPr>
            <w:r w:rsidRPr="006A4569">
              <w:t>15-16</w:t>
            </w:r>
          </w:p>
        </w:tc>
        <w:tc>
          <w:tcPr>
            <w:tcW w:w="2190" w:type="dxa"/>
            <w:tcBorders>
              <w:top w:val="dashSmallGap" w:sz="4" w:space="0" w:color="auto"/>
              <w:left w:val="single" w:sz="8" w:space="0" w:color="auto"/>
              <w:bottom w:val="dashSmallGap" w:sz="4" w:space="0" w:color="auto"/>
            </w:tcBorders>
          </w:tcPr>
          <w:p w:rsidR="00A62526" w:rsidRPr="00A62526" w:rsidRDefault="00A62526" w:rsidP="00A62526">
            <w:pPr>
              <w:bidi/>
              <w:jc w:val="center"/>
              <w:rPr>
                <w:rFonts w:asciiTheme="majorBidi" w:hAnsiTheme="majorBidi" w:cstheme="majorBidi"/>
                <w:b/>
                <w:bCs/>
              </w:rPr>
            </w:pPr>
            <w:r w:rsidRPr="00A62526">
              <w:rPr>
                <w:b/>
                <w:bCs/>
              </w:rPr>
              <w:t>60%</w:t>
            </w:r>
          </w:p>
        </w:tc>
      </w:tr>
      <w:tr w:rsidR="00B802E9" w:rsidRPr="005D2DDD" w:rsidTr="009B5A83">
        <w:trPr>
          <w:trHeight w:val="260"/>
          <w:jc w:val="center"/>
        </w:trPr>
        <w:tc>
          <w:tcPr>
            <w:tcW w:w="410" w:type="dxa"/>
            <w:tcBorders>
              <w:top w:val="dashSmallGap" w:sz="4" w:space="0" w:color="auto"/>
              <w:bottom w:val="single" w:sz="12" w:space="0" w:color="auto"/>
              <w:right w:val="single" w:sz="8" w:space="0" w:color="auto"/>
            </w:tcBorders>
            <w:vAlign w:val="center"/>
          </w:tcPr>
          <w:p w:rsidR="00B802E9" w:rsidRPr="009D1E6C" w:rsidRDefault="00003572" w:rsidP="00B802E9">
            <w:pPr>
              <w:bidi/>
              <w:jc w:val="center"/>
              <w:rPr>
                <w:rFonts w:asciiTheme="majorBidi" w:hAnsiTheme="majorBidi" w:cstheme="majorBidi"/>
                <w:b/>
                <w:bCs/>
                <w:rtl/>
                <w:lang w:bidi="ar-EG"/>
              </w:rPr>
            </w:pPr>
            <w:r>
              <w:rPr>
                <w:b/>
                <w:bCs/>
                <w:sz w:val="22"/>
                <w:szCs w:val="22"/>
              </w:rPr>
              <w:t>5</w:t>
            </w:r>
          </w:p>
        </w:tc>
        <w:tc>
          <w:tcPr>
            <w:tcW w:w="5412" w:type="dxa"/>
            <w:tcBorders>
              <w:top w:val="dashSmallGap" w:sz="4" w:space="0" w:color="auto"/>
              <w:left w:val="single" w:sz="8" w:space="0" w:color="auto"/>
              <w:bottom w:val="single" w:sz="12" w:space="0" w:color="auto"/>
              <w:right w:val="single" w:sz="8" w:space="0" w:color="auto"/>
            </w:tcBorders>
          </w:tcPr>
          <w:p w:rsidR="00B802E9" w:rsidRPr="00DE07AD" w:rsidRDefault="00B802E9" w:rsidP="00B802E9">
            <w:pPr>
              <w:bidi/>
              <w:jc w:val="center"/>
              <w:rPr>
                <w:rFonts w:asciiTheme="majorBidi" w:hAnsiTheme="majorBidi" w:cstheme="majorBidi"/>
              </w:rPr>
            </w:pPr>
            <w:r w:rsidRPr="00B802E9">
              <w:rPr>
                <w:rFonts w:asciiTheme="majorBidi" w:hAnsiTheme="majorBidi" w:cstheme="majorBidi"/>
                <w:b/>
                <w:bCs/>
              </w:rPr>
              <w:t>Total</w:t>
            </w:r>
          </w:p>
        </w:tc>
        <w:tc>
          <w:tcPr>
            <w:tcW w:w="1313" w:type="dxa"/>
            <w:tcBorders>
              <w:top w:val="dashSmallGap" w:sz="4" w:space="0" w:color="auto"/>
              <w:left w:val="single" w:sz="8" w:space="0" w:color="auto"/>
              <w:bottom w:val="single" w:sz="12" w:space="0" w:color="auto"/>
              <w:right w:val="single" w:sz="8" w:space="0" w:color="auto"/>
            </w:tcBorders>
          </w:tcPr>
          <w:p w:rsidR="00B802E9" w:rsidRPr="00DE07AD" w:rsidRDefault="00B802E9" w:rsidP="00B802E9">
            <w:pPr>
              <w:bidi/>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rsidR="00B802E9" w:rsidRPr="00DE07AD" w:rsidRDefault="00B802E9" w:rsidP="00B802E9">
            <w:pPr>
              <w:bidi/>
              <w:jc w:val="center"/>
              <w:rPr>
                <w:rFonts w:asciiTheme="majorBidi" w:hAnsiTheme="majorBidi" w:cstheme="majorBidi"/>
              </w:rPr>
            </w:pPr>
            <w:r w:rsidRPr="00B802E9">
              <w:rPr>
                <w:rFonts w:asciiTheme="majorBidi" w:hAnsiTheme="majorBidi" w:cstheme="majorBidi"/>
                <w:b/>
                <w:bCs/>
              </w:rPr>
              <w:t>100%</w:t>
            </w: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0C20AB" w:rsidRDefault="000C20AB" w:rsidP="00382343">
      <w:pPr>
        <w:pStyle w:val="Heading1"/>
      </w:pPr>
      <w:bookmarkStart w:id="12" w:name="_Toc951382"/>
    </w:p>
    <w:p w:rsidR="00417BF7" w:rsidRPr="00D74CBE" w:rsidRDefault="00245E1B" w:rsidP="00382343">
      <w:pPr>
        <w:pStyle w:val="Heading1"/>
      </w:pPr>
      <w:r w:rsidRPr="00E973FE">
        <w:t>E</w:t>
      </w:r>
      <w:r w:rsidR="004E7612" w:rsidRPr="00E973FE">
        <w:t>. Student Academic Counseling and Support</w:t>
      </w:r>
      <w:bookmarkEnd w:id="12"/>
    </w:p>
    <w:tbl>
      <w:tblPr>
        <w:tblStyle w:val="TableGrid"/>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Pr="008F5880" w:rsidRDefault="008F5880" w:rsidP="008B5913">
            <w:pPr>
              <w:jc w:val="both"/>
              <w:rPr>
                <w:b/>
                <w:bCs/>
              </w:rPr>
            </w:pPr>
            <w:r w:rsidRPr="008F5880">
              <w:rPr>
                <w:b/>
                <w:bCs/>
              </w:rPr>
              <w:t xml:space="preserve">Arrangements for availability of faculty and teaching staff for individual student consultations and academic </w:t>
            </w:r>
            <w:r w:rsidR="002C2B1B" w:rsidRPr="008F5880">
              <w:rPr>
                <w:b/>
                <w:bCs/>
              </w:rPr>
              <w:t>advice</w:t>
            </w:r>
            <w:r w:rsidR="002C2B1B">
              <w:rPr>
                <w:b/>
                <w:bCs/>
              </w:rPr>
              <w:t>:</w:t>
            </w:r>
          </w:p>
        </w:tc>
      </w:tr>
      <w:tr w:rsidR="008F5880" w:rsidTr="00D74CBE">
        <w:tc>
          <w:tcPr>
            <w:tcW w:w="5000" w:type="pct"/>
            <w:tcBorders>
              <w:top w:val="nil"/>
              <w:left w:val="single" w:sz="12" w:space="0" w:color="auto"/>
              <w:bottom w:val="single" w:sz="12" w:space="0" w:color="auto"/>
              <w:right w:val="single" w:sz="12" w:space="0" w:color="auto"/>
            </w:tcBorders>
          </w:tcPr>
          <w:p w:rsidR="000B23C9" w:rsidRDefault="000B23C9" w:rsidP="000B23C9">
            <w:pPr>
              <w:spacing w:line="276" w:lineRule="auto"/>
            </w:pPr>
          </w:p>
          <w:p w:rsidR="005922AF" w:rsidRDefault="000B23C9" w:rsidP="000B23C9">
            <w:pPr>
              <w:spacing w:line="276" w:lineRule="auto"/>
            </w:pPr>
            <w:r>
              <w:t xml:space="preserve">Each group is assigned a teacher for individual guidance, consultation and academic advice. Every teacher is supposed to allocate a minimum of </w:t>
            </w:r>
            <w:r w:rsidRPr="00DF7EA6">
              <w:rPr>
                <w:b/>
                <w:bCs/>
              </w:rPr>
              <w:t xml:space="preserve">03 </w:t>
            </w:r>
            <w:r>
              <w:t xml:space="preserve">hours per week for his/her group, along with the other </w:t>
            </w:r>
            <w:r w:rsidRPr="00DF7EA6">
              <w:rPr>
                <w:b/>
                <w:bCs/>
              </w:rPr>
              <w:t>10</w:t>
            </w:r>
            <w:r>
              <w:t xml:space="preserve"> hours for administrative duties.</w:t>
            </w:r>
          </w:p>
          <w:p w:rsidR="005922AF" w:rsidRDefault="005922AF" w:rsidP="008B5913">
            <w:pPr>
              <w:spacing w:line="276" w:lineRule="auto"/>
            </w:pPr>
          </w:p>
        </w:tc>
      </w:tr>
    </w:tbl>
    <w:p w:rsidR="008F5880" w:rsidRDefault="008F5880" w:rsidP="008B5913">
      <w:pPr>
        <w:rPr>
          <w:b/>
          <w:bCs/>
          <w:color w:val="C00000"/>
          <w:sz w:val="32"/>
          <w:szCs w:val="32"/>
        </w:rPr>
      </w:pPr>
    </w:p>
    <w:p w:rsidR="004F498B" w:rsidRPr="00E973FE" w:rsidRDefault="00245E1B" w:rsidP="00382343">
      <w:pPr>
        <w:pStyle w:val="Heading1"/>
      </w:pPr>
      <w:bookmarkStart w:id="13" w:name="_Toc951383"/>
      <w:r w:rsidRPr="00E973FE">
        <w:t>F</w:t>
      </w:r>
      <w:r w:rsidR="004F498B" w:rsidRPr="00E973FE">
        <w:t>.</w:t>
      </w:r>
      <w:r w:rsidR="004E7612" w:rsidRPr="00E973FE">
        <w:t xml:space="preserve"> Learning Resources</w:t>
      </w:r>
      <w:r w:rsidR="00B85E99" w:rsidRPr="00E973FE">
        <w:t xml:space="preserve"> and Facilities</w:t>
      </w:r>
      <w:bookmarkEnd w:id="13"/>
    </w:p>
    <w:p w:rsidR="00B85E99" w:rsidRDefault="00B85E99" w:rsidP="008B5913">
      <w:pPr>
        <w:rPr>
          <w:b/>
          <w:bCs/>
          <w:color w:val="C00000"/>
          <w:sz w:val="32"/>
          <w:szCs w:val="32"/>
        </w:rPr>
      </w:pPr>
    </w:p>
    <w:p w:rsidR="001B5102" w:rsidRDefault="00B85E99" w:rsidP="008B5913">
      <w:pPr>
        <w:pStyle w:val="Heading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1B5102" w:rsidRPr="005D2DDD" w:rsidTr="001B5102">
        <w:trPr>
          <w:trHeight w:val="736"/>
        </w:trPr>
        <w:tc>
          <w:tcPr>
            <w:tcW w:w="2603" w:type="dxa"/>
            <w:vAlign w:val="center"/>
          </w:tcPr>
          <w:p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rsidR="00E446A1" w:rsidRPr="00CF014C" w:rsidRDefault="00E446A1" w:rsidP="00E446A1">
            <w:pPr>
              <w:pStyle w:val="TableParagraph"/>
              <w:spacing w:before="0"/>
              <w:ind w:left="144" w:right="80"/>
              <w:jc w:val="left"/>
              <w:rPr>
                <w:rFonts w:ascii="Times New Roman" w:hAnsi="Times New Roman" w:cs="Times New Roman"/>
              </w:rPr>
            </w:pPr>
            <w:r w:rsidRPr="00CF014C">
              <w:rPr>
                <w:rFonts w:ascii="Times New Roman" w:hAnsi="Times New Roman" w:cs="Times New Roman"/>
              </w:rPr>
              <w:t>Q:</w:t>
            </w:r>
            <w:r>
              <w:rPr>
                <w:rFonts w:ascii="Times New Roman" w:hAnsi="Times New Roman" w:cs="Times New Roman"/>
              </w:rPr>
              <w:t>4</w:t>
            </w:r>
            <w:r w:rsidRPr="00CF014C">
              <w:rPr>
                <w:rFonts w:ascii="Times New Roman" w:hAnsi="Times New Roman" w:cs="Times New Roman"/>
              </w:rPr>
              <w:t xml:space="preserve"> Skills for Success: Reading &amp; Writing</w:t>
            </w:r>
          </w:p>
          <w:p w:rsidR="00E446A1" w:rsidRPr="00CF014C" w:rsidRDefault="00E446A1" w:rsidP="00E446A1">
            <w:pPr>
              <w:pStyle w:val="TableParagraph"/>
              <w:spacing w:before="0"/>
              <w:ind w:left="144" w:right="80"/>
              <w:jc w:val="left"/>
              <w:rPr>
                <w:rFonts w:ascii="Times New Roman" w:hAnsi="Times New Roman" w:cs="Times New Roman"/>
              </w:rPr>
            </w:pPr>
            <w:r w:rsidRPr="00CF014C">
              <w:rPr>
                <w:rFonts w:ascii="Times New Roman" w:hAnsi="Times New Roman" w:cs="Times New Roman"/>
              </w:rPr>
              <w:t>Q:</w:t>
            </w:r>
            <w:r>
              <w:rPr>
                <w:rFonts w:ascii="Times New Roman" w:hAnsi="Times New Roman" w:cs="Times New Roman"/>
              </w:rPr>
              <w:t>4</w:t>
            </w:r>
            <w:r w:rsidRPr="00CF014C">
              <w:rPr>
                <w:rFonts w:ascii="Times New Roman" w:hAnsi="Times New Roman" w:cs="Times New Roman"/>
              </w:rPr>
              <w:t xml:space="preserve"> Skills for Success: Listening &amp; Speaking</w:t>
            </w:r>
          </w:p>
          <w:p w:rsidR="001B5102" w:rsidRPr="005D2DDD" w:rsidRDefault="00E446A1" w:rsidP="00E446A1">
            <w:pPr>
              <w:jc w:val="lowKashida"/>
              <w:rPr>
                <w:rFonts w:asciiTheme="majorBidi" w:hAnsiTheme="majorBidi" w:cstheme="majorBidi"/>
              </w:rPr>
            </w:pPr>
            <w:r>
              <w:rPr>
                <w:sz w:val="22"/>
                <w:szCs w:val="22"/>
              </w:rPr>
              <w:t xml:space="preserve">   </w:t>
            </w:r>
            <w:r w:rsidRPr="00CF014C">
              <w:rPr>
                <w:sz w:val="22"/>
                <w:szCs w:val="22"/>
              </w:rPr>
              <w:t xml:space="preserve">(Unit: </w:t>
            </w:r>
            <w:r>
              <w:rPr>
                <w:sz w:val="22"/>
                <w:szCs w:val="22"/>
              </w:rPr>
              <w:t>5</w:t>
            </w:r>
            <w:r w:rsidRPr="00CF014C">
              <w:rPr>
                <w:sz w:val="22"/>
                <w:szCs w:val="22"/>
              </w:rPr>
              <w:t xml:space="preserve"> to </w:t>
            </w:r>
            <w:r>
              <w:rPr>
                <w:sz w:val="22"/>
                <w:szCs w:val="22"/>
              </w:rPr>
              <w:t xml:space="preserve">8 </w:t>
            </w:r>
            <w:r w:rsidRPr="00CF014C">
              <w:rPr>
                <w:sz w:val="22"/>
                <w:szCs w:val="22"/>
              </w:rPr>
              <w:t>in both the books)</w:t>
            </w:r>
          </w:p>
        </w:tc>
      </w:tr>
      <w:tr w:rsidR="001B5102" w:rsidRPr="005D2DDD" w:rsidTr="00382343">
        <w:trPr>
          <w:trHeight w:val="736"/>
        </w:trPr>
        <w:tc>
          <w:tcPr>
            <w:tcW w:w="2603" w:type="dxa"/>
            <w:shd w:val="clear" w:color="auto" w:fill="DBE5F1" w:themeFill="accent1" w:themeFillTint="33"/>
            <w:vAlign w:val="center"/>
          </w:tcPr>
          <w:p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rsidR="001B5102" w:rsidRPr="00E115D6" w:rsidRDefault="00E446A1" w:rsidP="001B5102">
            <w:pPr>
              <w:jc w:val="lowKashida"/>
              <w:rPr>
                <w:rFonts w:asciiTheme="majorBidi" w:hAnsiTheme="majorBidi" w:cstheme="majorBidi"/>
              </w:rPr>
            </w:pPr>
            <w:r w:rsidRPr="00E446A1">
              <w:rPr>
                <w:rFonts w:asciiTheme="majorBidi" w:hAnsiTheme="majorBidi" w:cstheme="majorBidi"/>
              </w:rPr>
              <w:t>Dictionaries</w:t>
            </w:r>
          </w:p>
        </w:tc>
      </w:tr>
      <w:tr w:rsidR="001B5102" w:rsidRPr="005D2DDD" w:rsidTr="001B5102">
        <w:trPr>
          <w:trHeight w:val="736"/>
        </w:trPr>
        <w:tc>
          <w:tcPr>
            <w:tcW w:w="2603" w:type="dxa"/>
            <w:vAlign w:val="center"/>
          </w:tcPr>
          <w:p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rsidR="001B5102" w:rsidRPr="00E115D6" w:rsidRDefault="00E446A1" w:rsidP="001B5102">
            <w:pPr>
              <w:jc w:val="lowKashida"/>
              <w:rPr>
                <w:rFonts w:asciiTheme="majorBidi" w:hAnsiTheme="majorBidi" w:cstheme="majorBidi"/>
              </w:rPr>
            </w:pPr>
            <w:r w:rsidRPr="005F3BEB">
              <w:rPr>
                <w:rFonts w:asciiTheme="majorBidi" w:hAnsiTheme="majorBidi" w:cstheme="majorBidi"/>
                <w:sz w:val="22"/>
                <w:szCs w:val="22"/>
              </w:rPr>
              <w:t>Smart board, OHP</w:t>
            </w:r>
          </w:p>
        </w:tc>
      </w:tr>
      <w:tr w:rsidR="00E446A1" w:rsidRPr="005D2DDD" w:rsidTr="00382343">
        <w:trPr>
          <w:trHeight w:val="736"/>
        </w:trPr>
        <w:tc>
          <w:tcPr>
            <w:tcW w:w="2603" w:type="dxa"/>
            <w:shd w:val="clear" w:color="auto" w:fill="DBE5F1" w:themeFill="accent1" w:themeFillTint="33"/>
            <w:vAlign w:val="center"/>
          </w:tcPr>
          <w:p w:rsidR="00E446A1" w:rsidRPr="00FE6640" w:rsidRDefault="00E446A1" w:rsidP="00E446A1">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rsidR="00E446A1" w:rsidRPr="00E115D6" w:rsidRDefault="00E446A1" w:rsidP="00E446A1">
            <w:pPr>
              <w:jc w:val="lowKashida"/>
              <w:rPr>
                <w:rFonts w:asciiTheme="majorBidi" w:hAnsiTheme="majorBidi" w:cstheme="majorBidi"/>
              </w:rPr>
            </w:pPr>
            <w:r>
              <w:rPr>
                <w:rFonts w:asciiTheme="majorBidi" w:hAnsiTheme="majorBidi" w:cstheme="majorBidi"/>
              </w:rPr>
              <w:t>Handouts and the website link</w:t>
            </w:r>
          </w:p>
        </w:tc>
      </w:tr>
    </w:tbl>
    <w:p w:rsidR="001B5102" w:rsidRDefault="001B5102" w:rsidP="008B5913">
      <w:pPr>
        <w:pStyle w:val="Heading2"/>
        <w:jc w:val="left"/>
        <w:rPr>
          <w:rFonts w:asciiTheme="majorBidi" w:hAnsiTheme="majorBidi" w:cstheme="majorBidi"/>
          <w:sz w:val="26"/>
          <w:szCs w:val="26"/>
        </w:rPr>
      </w:pPr>
    </w:p>
    <w:p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F24884">
        <w:trPr>
          <w:trHeight w:val="506"/>
        </w:trPr>
        <w:tc>
          <w:tcPr>
            <w:tcW w:w="3840"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E446A1" w:rsidRDefault="00E446A1" w:rsidP="00E446A1">
            <w:pPr>
              <w:pStyle w:val="ListParagraph"/>
              <w:numPr>
                <w:ilvl w:val="0"/>
                <w:numId w:val="161"/>
              </w:numPr>
              <w:ind w:left="720" w:right="43"/>
              <w:jc w:val="both"/>
              <w:rPr>
                <w:iCs/>
                <w:sz w:val="22"/>
                <w:szCs w:val="22"/>
              </w:rPr>
            </w:pPr>
            <w:r w:rsidRPr="00A46F54">
              <w:rPr>
                <w:iCs/>
                <w:sz w:val="22"/>
                <w:szCs w:val="22"/>
              </w:rPr>
              <w:t>Spac</w:t>
            </w:r>
            <w:r>
              <w:rPr>
                <w:iCs/>
                <w:sz w:val="22"/>
                <w:szCs w:val="22"/>
              </w:rPr>
              <w:t>ious classrooms to accommodate 3</w:t>
            </w:r>
            <w:r w:rsidRPr="00A46F54">
              <w:rPr>
                <w:iCs/>
                <w:sz w:val="22"/>
                <w:szCs w:val="22"/>
              </w:rPr>
              <w:t>5 students per class with traditional and smart whiteboards as well as smart touch screens connected to a high-quality sound system.</w:t>
            </w:r>
          </w:p>
          <w:p w:rsidR="00F24884" w:rsidRPr="00E446A1" w:rsidRDefault="00E446A1" w:rsidP="00E446A1">
            <w:pPr>
              <w:pStyle w:val="ListParagraph"/>
              <w:numPr>
                <w:ilvl w:val="0"/>
                <w:numId w:val="161"/>
              </w:numPr>
              <w:ind w:left="720" w:right="43"/>
              <w:jc w:val="both"/>
              <w:rPr>
                <w:iCs/>
                <w:sz w:val="22"/>
                <w:szCs w:val="22"/>
              </w:rPr>
            </w:pPr>
            <w:r w:rsidRPr="00E446A1">
              <w:rPr>
                <w:iCs/>
                <w:sz w:val="22"/>
                <w:szCs w:val="22"/>
              </w:rPr>
              <w:t>Internet connection for students to work on their projects, assignments. (if applicable)</w:t>
            </w:r>
          </w:p>
        </w:tc>
      </w:tr>
      <w:tr w:rsidR="00F24884" w:rsidRPr="005D2DDD" w:rsidTr="00F24884">
        <w:trPr>
          <w:trHeight w:val="506"/>
        </w:trPr>
        <w:tc>
          <w:tcPr>
            <w:tcW w:w="3840" w:type="dxa"/>
            <w:tcBorders>
              <w:top w:val="dashSmallGap" w:sz="4" w:space="0" w:color="auto"/>
              <w:bottom w:val="dashSmallGap" w:sz="4" w:space="0" w:color="auto"/>
            </w:tcBorders>
            <w:vAlign w:val="center"/>
          </w:tcPr>
          <w:p w:rsidR="00F24884" w:rsidRPr="002E3EE3" w:rsidRDefault="00F24884" w:rsidP="00F24884">
            <w:pPr>
              <w:jc w:val="center"/>
              <w:rPr>
                <w:b/>
                <w:bCs/>
              </w:rPr>
            </w:pPr>
            <w:r w:rsidRPr="002E3EE3">
              <w:rPr>
                <w:b/>
                <w:bCs/>
              </w:rPr>
              <w:t xml:space="preserve">Technology </w:t>
            </w:r>
            <w:r>
              <w:rPr>
                <w:b/>
                <w:bCs/>
              </w:rPr>
              <w:t>R</w:t>
            </w:r>
            <w:r w:rsidRPr="002E3EE3">
              <w:rPr>
                <w:b/>
                <w:bCs/>
              </w:rPr>
              <w:t>esources</w:t>
            </w:r>
          </w:p>
          <w:p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E446A1" w:rsidRPr="005F3BEB" w:rsidRDefault="00E446A1" w:rsidP="00E446A1">
            <w:pPr>
              <w:pStyle w:val="ListParagraph"/>
              <w:numPr>
                <w:ilvl w:val="0"/>
                <w:numId w:val="162"/>
              </w:numPr>
              <w:ind w:right="43"/>
              <w:jc w:val="both"/>
              <w:rPr>
                <w:sz w:val="22"/>
                <w:szCs w:val="22"/>
              </w:rPr>
            </w:pPr>
            <w:r w:rsidRPr="005F3BEB">
              <w:rPr>
                <w:sz w:val="22"/>
                <w:szCs w:val="22"/>
              </w:rPr>
              <w:t>Smart Board</w:t>
            </w:r>
          </w:p>
          <w:p w:rsidR="00E446A1" w:rsidRPr="005F3BEB" w:rsidRDefault="00E446A1" w:rsidP="00E446A1">
            <w:pPr>
              <w:pStyle w:val="ListParagraph"/>
              <w:numPr>
                <w:ilvl w:val="0"/>
                <w:numId w:val="162"/>
              </w:numPr>
              <w:ind w:right="43"/>
              <w:jc w:val="both"/>
              <w:rPr>
                <w:sz w:val="22"/>
                <w:szCs w:val="22"/>
              </w:rPr>
            </w:pPr>
            <w:r w:rsidRPr="005F3BEB">
              <w:rPr>
                <w:iCs/>
                <w:sz w:val="22"/>
                <w:szCs w:val="22"/>
              </w:rPr>
              <w:t>Sound system</w:t>
            </w:r>
            <w:r w:rsidRPr="005F3BEB">
              <w:rPr>
                <w:sz w:val="22"/>
                <w:szCs w:val="22"/>
              </w:rPr>
              <w:t xml:space="preserve"> </w:t>
            </w:r>
          </w:p>
          <w:p w:rsidR="00E446A1" w:rsidRPr="005F3BEB" w:rsidRDefault="00E446A1" w:rsidP="00E446A1">
            <w:pPr>
              <w:pStyle w:val="ListParagraph"/>
              <w:numPr>
                <w:ilvl w:val="0"/>
                <w:numId w:val="162"/>
              </w:numPr>
              <w:ind w:right="43"/>
              <w:jc w:val="both"/>
              <w:rPr>
                <w:sz w:val="22"/>
                <w:szCs w:val="22"/>
              </w:rPr>
            </w:pPr>
            <w:r w:rsidRPr="005F3BEB">
              <w:rPr>
                <w:sz w:val="22"/>
                <w:szCs w:val="22"/>
              </w:rPr>
              <w:t>Internet</w:t>
            </w:r>
          </w:p>
          <w:p w:rsidR="00E446A1" w:rsidRPr="005F3BEB" w:rsidRDefault="00E446A1" w:rsidP="00E446A1">
            <w:pPr>
              <w:pStyle w:val="ListParagraph"/>
              <w:numPr>
                <w:ilvl w:val="0"/>
                <w:numId w:val="162"/>
              </w:numPr>
              <w:ind w:right="43"/>
              <w:jc w:val="both"/>
              <w:rPr>
                <w:sz w:val="22"/>
                <w:szCs w:val="22"/>
              </w:rPr>
            </w:pPr>
            <w:r w:rsidRPr="005F3BEB">
              <w:rPr>
                <w:sz w:val="22"/>
                <w:szCs w:val="22"/>
              </w:rPr>
              <w:t>Speakers (for audio)</w:t>
            </w:r>
          </w:p>
          <w:p w:rsidR="00E446A1" w:rsidRPr="005F3BEB" w:rsidRDefault="00E446A1" w:rsidP="00E446A1">
            <w:pPr>
              <w:pStyle w:val="ListParagraph"/>
              <w:numPr>
                <w:ilvl w:val="0"/>
                <w:numId w:val="162"/>
              </w:numPr>
              <w:ind w:right="43"/>
              <w:jc w:val="both"/>
              <w:rPr>
                <w:sz w:val="22"/>
                <w:szCs w:val="22"/>
              </w:rPr>
            </w:pPr>
            <w:r w:rsidRPr="005F3BEB">
              <w:rPr>
                <w:sz w:val="22"/>
                <w:szCs w:val="22"/>
              </w:rPr>
              <w:t>Laptop ( with internet connectivity)</w:t>
            </w:r>
          </w:p>
          <w:p w:rsidR="00E446A1" w:rsidRPr="005F3BEB" w:rsidRDefault="00E446A1" w:rsidP="00E446A1">
            <w:pPr>
              <w:pStyle w:val="ListParagraph"/>
              <w:numPr>
                <w:ilvl w:val="0"/>
                <w:numId w:val="162"/>
              </w:numPr>
              <w:ind w:right="43"/>
              <w:jc w:val="both"/>
              <w:rPr>
                <w:sz w:val="22"/>
                <w:szCs w:val="22"/>
              </w:rPr>
            </w:pPr>
            <w:r w:rsidRPr="005F3BEB">
              <w:rPr>
                <w:sz w:val="22"/>
                <w:szCs w:val="22"/>
              </w:rPr>
              <w:t>Audio player</w:t>
            </w:r>
          </w:p>
          <w:p w:rsidR="00E446A1" w:rsidRPr="005F3BEB" w:rsidRDefault="00E446A1" w:rsidP="00E446A1">
            <w:pPr>
              <w:pStyle w:val="ListParagraph"/>
              <w:numPr>
                <w:ilvl w:val="0"/>
                <w:numId w:val="162"/>
              </w:numPr>
              <w:ind w:right="43"/>
              <w:jc w:val="both"/>
              <w:rPr>
                <w:sz w:val="22"/>
                <w:szCs w:val="22"/>
              </w:rPr>
            </w:pPr>
            <w:r w:rsidRPr="005F3BEB">
              <w:rPr>
                <w:sz w:val="22"/>
                <w:szCs w:val="22"/>
              </w:rPr>
              <w:t>Audio recorder</w:t>
            </w:r>
          </w:p>
          <w:p w:rsidR="00E446A1" w:rsidRDefault="00E446A1" w:rsidP="00E446A1">
            <w:pPr>
              <w:pStyle w:val="ListParagraph"/>
              <w:numPr>
                <w:ilvl w:val="0"/>
                <w:numId w:val="162"/>
              </w:numPr>
              <w:ind w:right="43"/>
              <w:jc w:val="both"/>
              <w:rPr>
                <w:sz w:val="22"/>
                <w:szCs w:val="22"/>
              </w:rPr>
            </w:pPr>
            <w:r w:rsidRPr="005F3BEB">
              <w:rPr>
                <w:sz w:val="22"/>
                <w:szCs w:val="22"/>
              </w:rPr>
              <w:t>OHP</w:t>
            </w:r>
          </w:p>
          <w:p w:rsidR="00F24884" w:rsidRPr="00E446A1" w:rsidRDefault="00E446A1" w:rsidP="00E446A1">
            <w:pPr>
              <w:pStyle w:val="ListParagraph"/>
              <w:numPr>
                <w:ilvl w:val="0"/>
                <w:numId w:val="162"/>
              </w:numPr>
              <w:ind w:right="43"/>
              <w:jc w:val="both"/>
              <w:rPr>
                <w:sz w:val="22"/>
                <w:szCs w:val="22"/>
              </w:rPr>
            </w:pPr>
            <w:r w:rsidRPr="005F3BEB">
              <w:rPr>
                <w:rFonts w:asciiTheme="majorBidi" w:hAnsiTheme="majorBidi" w:cstheme="majorBidi"/>
                <w:sz w:val="22"/>
                <w:szCs w:val="22"/>
              </w:rPr>
              <w:t xml:space="preserve"> </w:t>
            </w:r>
            <w:r w:rsidRPr="00E446A1">
              <w:rPr>
                <w:sz w:val="22"/>
                <w:szCs w:val="22"/>
              </w:rPr>
              <w:t>Internet connection</w:t>
            </w:r>
          </w:p>
        </w:tc>
      </w:tr>
      <w:tr w:rsidR="00F24884" w:rsidRPr="005D2DDD" w:rsidTr="00F24884">
        <w:trPr>
          <w:trHeight w:val="506"/>
        </w:trPr>
        <w:tc>
          <w:tcPr>
            <w:tcW w:w="3840" w:type="dxa"/>
            <w:tcBorders>
              <w:top w:val="dashSmallGap" w:sz="4" w:space="0" w:color="auto"/>
              <w:bottom w:val="single" w:sz="12" w:space="0" w:color="auto"/>
            </w:tcBorders>
            <w:vAlign w:val="center"/>
          </w:tcPr>
          <w:p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C26D8C" w:rsidRPr="006F0360" w:rsidRDefault="00C26D8C" w:rsidP="00C26D8C">
            <w:pPr>
              <w:pStyle w:val="ListParagraph"/>
              <w:numPr>
                <w:ilvl w:val="0"/>
                <w:numId w:val="164"/>
              </w:numPr>
              <w:jc w:val="both"/>
              <w:rPr>
                <w:rFonts w:asciiTheme="majorBidi" w:hAnsiTheme="majorBidi" w:cstheme="majorBidi"/>
              </w:rPr>
            </w:pPr>
            <w:r w:rsidRPr="006F0360">
              <w:rPr>
                <w:rFonts w:asciiTheme="majorBidi" w:hAnsiTheme="majorBidi" w:cstheme="majorBidi"/>
              </w:rPr>
              <w:t>Whiteboard of good quality (to be used as a screen for playing videos as well)</w:t>
            </w:r>
          </w:p>
          <w:p w:rsidR="00C26D8C" w:rsidRDefault="00C26D8C" w:rsidP="00C26D8C">
            <w:pPr>
              <w:pStyle w:val="ListParagraph"/>
              <w:numPr>
                <w:ilvl w:val="0"/>
                <w:numId w:val="163"/>
              </w:numPr>
              <w:jc w:val="both"/>
              <w:rPr>
                <w:rFonts w:asciiTheme="majorBidi" w:hAnsiTheme="majorBidi" w:cstheme="majorBidi"/>
              </w:rPr>
            </w:pPr>
            <w:r w:rsidRPr="005806E0">
              <w:rPr>
                <w:rFonts w:asciiTheme="majorBidi" w:hAnsiTheme="majorBidi" w:cstheme="majorBidi"/>
              </w:rPr>
              <w:t>Whiteboard markers (a total of 5 sets of 4 pens for the course per group)</w:t>
            </w:r>
          </w:p>
          <w:p w:rsidR="00C26D8C" w:rsidRDefault="00C26D8C" w:rsidP="00C26D8C">
            <w:pPr>
              <w:pStyle w:val="ListParagraph"/>
              <w:numPr>
                <w:ilvl w:val="0"/>
                <w:numId w:val="163"/>
              </w:numPr>
              <w:jc w:val="both"/>
              <w:rPr>
                <w:rFonts w:asciiTheme="majorBidi" w:hAnsiTheme="majorBidi" w:cstheme="majorBidi"/>
              </w:rPr>
            </w:pPr>
            <w:r w:rsidRPr="005806E0">
              <w:rPr>
                <w:rFonts w:asciiTheme="majorBidi" w:hAnsiTheme="majorBidi" w:cstheme="majorBidi"/>
              </w:rPr>
              <w:t xml:space="preserve"> Paper for photocopying quizzes</w:t>
            </w:r>
            <w:r>
              <w:rPr>
                <w:rFonts w:asciiTheme="majorBidi" w:hAnsiTheme="majorBidi" w:cstheme="majorBidi"/>
              </w:rPr>
              <w:t xml:space="preserve"> and extra practice materials (</w:t>
            </w:r>
            <w:r w:rsidRPr="005806E0">
              <w:rPr>
                <w:rFonts w:asciiTheme="majorBidi" w:hAnsiTheme="majorBidi" w:cstheme="majorBidi"/>
              </w:rPr>
              <w:t>2 packets per group)</w:t>
            </w:r>
          </w:p>
          <w:p w:rsidR="00F24884" w:rsidRPr="00C26D8C" w:rsidRDefault="00C26D8C" w:rsidP="00C26D8C">
            <w:pPr>
              <w:pStyle w:val="ListParagraph"/>
              <w:numPr>
                <w:ilvl w:val="0"/>
                <w:numId w:val="163"/>
              </w:numPr>
              <w:jc w:val="both"/>
              <w:rPr>
                <w:rFonts w:asciiTheme="majorBidi" w:hAnsiTheme="majorBidi" w:cstheme="majorBidi"/>
              </w:rPr>
            </w:pPr>
            <w:r w:rsidRPr="00C26D8C">
              <w:rPr>
                <w:rFonts w:asciiTheme="majorBidi" w:hAnsiTheme="majorBidi" w:cstheme="majorBidi"/>
              </w:rPr>
              <w:lastRenderedPageBreak/>
              <w:t>Photocopying and printing facilities for the teachers and the students.</w:t>
            </w:r>
          </w:p>
        </w:tc>
      </w:tr>
    </w:tbl>
    <w:p w:rsidR="001B5102" w:rsidRDefault="001B5102" w:rsidP="001B5102"/>
    <w:p w:rsidR="00F24884" w:rsidRDefault="00245E1B" w:rsidP="00382343">
      <w:pPr>
        <w:pStyle w:val="Heading1"/>
      </w:pPr>
      <w:bookmarkStart w:id="16" w:name="_Toc523814308"/>
      <w:bookmarkStart w:id="17" w:name="_Toc951386"/>
      <w:bookmarkStart w:id="18" w:name="_Toc521326964"/>
      <w:r w:rsidRPr="00E973FE">
        <w:t>G</w:t>
      </w:r>
      <w:r w:rsidR="008F7911" w:rsidRPr="00E973FE">
        <w:t xml:space="preserve">. Course </w:t>
      </w:r>
      <w:r w:rsidR="00417BF7">
        <w:t>Q</w:t>
      </w:r>
      <w:r w:rsidR="00FE3381" w:rsidRPr="00E973FE">
        <w:t xml:space="preserve">uality </w:t>
      </w:r>
      <w:bookmarkEnd w:id="16"/>
      <w:r w:rsidR="009D6BCB">
        <w:t>Evaluation</w:t>
      </w:r>
      <w:bookmarkEnd w:id="17"/>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662D05" w:rsidRPr="005D2DDD" w:rsidTr="00071912">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662D05" w:rsidRPr="007C33B7" w:rsidRDefault="00662D05" w:rsidP="00071912">
            <w:pPr>
              <w:jc w:val="center"/>
              <w:rPr>
                <w:rFonts w:asciiTheme="majorBidi" w:hAnsiTheme="majorBidi" w:cstheme="majorBidi"/>
                <w:lang w:bidi="ar-EG"/>
              </w:rPr>
            </w:pPr>
            <w:r w:rsidRPr="007C33B7">
              <w:rPr>
                <w:rFonts w:asciiTheme="majorBidi" w:hAnsiTheme="majorBidi" w:cstheme="majorBidi"/>
                <w:b/>
                <w:bCs/>
                <w:lang w:bidi="ar-EG"/>
              </w:rPr>
              <w:t>Evaluation</w:t>
            </w:r>
          </w:p>
          <w:p w:rsidR="00662D05" w:rsidRPr="005D2DDD" w:rsidRDefault="00662D05" w:rsidP="00071912">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662D05" w:rsidRPr="005D2DDD" w:rsidRDefault="00662D05" w:rsidP="00071912">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62D05" w:rsidRPr="005D2DDD" w:rsidRDefault="00662D05" w:rsidP="00071912">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DF7EA6" w:rsidRPr="005D2DDD" w:rsidTr="00071912">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rsidR="00DF7EA6" w:rsidRPr="007371CE" w:rsidRDefault="00DF7EA6" w:rsidP="00DF7EA6">
            <w:r w:rsidRPr="007371CE">
              <w:rPr>
                <w:lang w:bidi="ar-EG"/>
              </w:rPr>
              <w:t>Quality of learning resources,</w:t>
            </w:r>
          </w:p>
          <w:p w:rsidR="00DF7EA6" w:rsidRPr="00BC6833" w:rsidRDefault="00DF7EA6" w:rsidP="00DF7EA6">
            <w:pPr>
              <w:jc w:val="lowKashida"/>
              <w:rPr>
                <w:rFonts w:asciiTheme="majorBidi" w:hAnsiTheme="majorBidi" w:cstheme="majorBidi"/>
              </w:rPr>
            </w:pPr>
            <w:r w:rsidRPr="007371CE">
              <w:rPr>
                <w:lang w:bidi="ar-EG"/>
              </w:rPr>
              <w:t>Effectiveness of teaching, Assessment Methods</w:t>
            </w:r>
          </w:p>
        </w:tc>
        <w:tc>
          <w:tcPr>
            <w:tcW w:w="1707" w:type="pct"/>
            <w:tcBorders>
              <w:top w:val="single" w:sz="8" w:space="0" w:color="auto"/>
              <w:left w:val="single" w:sz="8" w:space="0" w:color="auto"/>
              <w:bottom w:val="dashSmallGap" w:sz="4" w:space="0" w:color="auto"/>
              <w:right w:val="single" w:sz="8" w:space="0" w:color="auto"/>
            </w:tcBorders>
            <w:vAlign w:val="center"/>
          </w:tcPr>
          <w:p w:rsidR="00DF7EA6" w:rsidRPr="00BC6833" w:rsidRDefault="00DF7EA6" w:rsidP="00DF7EA6">
            <w:pPr>
              <w:jc w:val="center"/>
              <w:rPr>
                <w:rFonts w:asciiTheme="majorBidi" w:hAnsiTheme="majorBidi" w:cstheme="majorBidi"/>
                <w:rtl/>
              </w:rPr>
            </w:pPr>
            <w:r w:rsidRPr="007371CE">
              <w:t>Students</w:t>
            </w:r>
          </w:p>
        </w:tc>
        <w:tc>
          <w:tcPr>
            <w:tcW w:w="1644" w:type="pct"/>
            <w:tcBorders>
              <w:top w:val="single" w:sz="8" w:space="0" w:color="auto"/>
              <w:left w:val="single" w:sz="8" w:space="0" w:color="auto"/>
              <w:bottom w:val="dashSmallGap" w:sz="4" w:space="0" w:color="auto"/>
              <w:right w:val="single" w:sz="12" w:space="0" w:color="auto"/>
            </w:tcBorders>
            <w:vAlign w:val="center"/>
          </w:tcPr>
          <w:p w:rsidR="00DF7EA6" w:rsidRPr="00BC6833" w:rsidRDefault="00DF7EA6" w:rsidP="00DF7EA6">
            <w:pPr>
              <w:jc w:val="lowKashida"/>
              <w:rPr>
                <w:rFonts w:asciiTheme="majorBidi" w:hAnsiTheme="majorBidi" w:cstheme="majorBidi"/>
                <w:rtl/>
              </w:rPr>
            </w:pPr>
            <w:r w:rsidRPr="007371CE">
              <w:t>Surveys designed by the English Language Institute (ELI)/ University – distributed among the students.</w:t>
            </w:r>
            <w:r>
              <w:t xml:space="preserve"> </w:t>
            </w:r>
            <w:r w:rsidRPr="003F6CEA">
              <w:rPr>
                <w:b/>
                <w:bCs/>
              </w:rPr>
              <w:t>Direct</w:t>
            </w:r>
          </w:p>
        </w:tc>
      </w:tr>
      <w:tr w:rsidR="00DF7EA6" w:rsidRPr="005D2DDD" w:rsidTr="00071912">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DF7EA6" w:rsidRPr="00BC6833" w:rsidRDefault="00DF7EA6" w:rsidP="00DF7EA6">
            <w:pPr>
              <w:jc w:val="lowKashida"/>
              <w:rPr>
                <w:rFonts w:asciiTheme="majorBidi" w:hAnsiTheme="majorBidi" w:cstheme="majorBidi"/>
              </w:rPr>
            </w:pPr>
            <w:r w:rsidRPr="007371CE">
              <w:rPr>
                <w:lang w:bidi="ar-EG"/>
              </w:rPr>
              <w:t>Quality of learning resources, Assessment Methods, 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DF7EA6" w:rsidRPr="00BC6833" w:rsidRDefault="00DF7EA6" w:rsidP="00DF7EA6">
            <w:pPr>
              <w:jc w:val="center"/>
              <w:rPr>
                <w:rFonts w:asciiTheme="majorBidi" w:hAnsiTheme="majorBidi" w:cstheme="majorBidi"/>
                <w:rtl/>
              </w:rPr>
            </w:pPr>
            <w:r w:rsidRPr="007371CE">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DF7EA6" w:rsidRPr="00BC6833" w:rsidRDefault="00DF7EA6" w:rsidP="00DF7EA6">
            <w:pPr>
              <w:jc w:val="lowKashida"/>
              <w:rPr>
                <w:rFonts w:asciiTheme="majorBidi" w:hAnsiTheme="majorBidi" w:cstheme="majorBidi"/>
                <w:rtl/>
              </w:rPr>
            </w:pPr>
            <w:r w:rsidRPr="007371CE">
              <w:t>Surveys designed by the English Language Institute (ELI)/ University – distributed among the course instructors.</w:t>
            </w:r>
            <w:r>
              <w:t xml:space="preserve"> </w:t>
            </w:r>
            <w:r w:rsidRPr="003F6CEA">
              <w:rPr>
                <w:b/>
                <w:bCs/>
              </w:rPr>
              <w:t>Direct/Indirect</w:t>
            </w:r>
          </w:p>
        </w:tc>
      </w:tr>
      <w:tr w:rsidR="00DF7EA6" w:rsidRPr="005D2DDD" w:rsidTr="00071912">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DF7EA6" w:rsidRPr="00BC6833" w:rsidRDefault="00DF7EA6" w:rsidP="00DF7EA6">
            <w:pPr>
              <w:jc w:val="lowKashida"/>
              <w:rPr>
                <w:rFonts w:asciiTheme="majorBidi" w:hAnsiTheme="majorBidi" w:cstheme="majorBidi"/>
              </w:rPr>
            </w:pPr>
            <w:r w:rsidRPr="007371CE">
              <w:rPr>
                <w:lang w:bidi="ar-EG"/>
              </w:rPr>
              <w:t>Effectiveness of teaching</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DF7EA6" w:rsidRPr="00BC6833" w:rsidRDefault="00DF7EA6" w:rsidP="00DF7EA6">
            <w:pPr>
              <w:ind w:right="43"/>
              <w:jc w:val="center"/>
              <w:rPr>
                <w:rFonts w:asciiTheme="majorBidi" w:hAnsiTheme="majorBidi" w:cstheme="majorBidi"/>
              </w:rPr>
            </w:pPr>
            <w:r w:rsidRPr="007371CE">
              <w:rPr>
                <w:iCs/>
              </w:rPr>
              <w:t>Quality Assurance and Curriculum Unit, ELI</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DF7EA6" w:rsidRPr="00BC6833" w:rsidRDefault="00DF7EA6" w:rsidP="00DF7EA6">
            <w:pPr>
              <w:jc w:val="lowKashida"/>
              <w:rPr>
                <w:rFonts w:asciiTheme="majorBidi" w:hAnsiTheme="majorBidi" w:cstheme="majorBidi"/>
                <w:rtl/>
              </w:rPr>
            </w:pPr>
            <w:r w:rsidRPr="007371CE">
              <w:rPr>
                <w:iCs/>
              </w:rPr>
              <w:t xml:space="preserve">Classrooms visits and observation. </w:t>
            </w:r>
            <w:r w:rsidRPr="003F6CEA">
              <w:rPr>
                <w:b/>
                <w:bCs/>
                <w:iCs/>
              </w:rPr>
              <w:t>Direct</w:t>
            </w:r>
          </w:p>
        </w:tc>
      </w:tr>
      <w:tr w:rsidR="00DF7EA6" w:rsidRPr="005D2DDD" w:rsidTr="00071912">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DF7EA6" w:rsidRPr="00BC6833" w:rsidRDefault="00DF7EA6" w:rsidP="00DF7EA6">
            <w:pPr>
              <w:jc w:val="lowKashida"/>
              <w:rPr>
                <w:rFonts w:asciiTheme="majorBidi" w:hAnsiTheme="majorBidi" w:cstheme="majorBidi"/>
              </w:rPr>
            </w:pPr>
            <w:r w:rsidRPr="007371CE">
              <w:rPr>
                <w:lang w:bidi="ar-EG"/>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DF7EA6" w:rsidRPr="00BC6833" w:rsidRDefault="00DF7EA6" w:rsidP="00DF7EA6">
            <w:pPr>
              <w:jc w:val="center"/>
              <w:rPr>
                <w:rFonts w:asciiTheme="majorBidi" w:hAnsiTheme="majorBidi" w:cstheme="majorBidi"/>
              </w:rPr>
            </w:pPr>
            <w:r w:rsidRPr="007371CE">
              <w:t>Program Leaders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DF7EA6" w:rsidRPr="00BC6833" w:rsidRDefault="00DF7EA6" w:rsidP="00DF7EA6">
            <w:pPr>
              <w:ind w:right="43"/>
              <w:rPr>
                <w:rFonts w:asciiTheme="majorBidi" w:hAnsiTheme="majorBidi" w:cstheme="majorBidi"/>
                <w:rtl/>
              </w:rPr>
            </w:pPr>
            <w:r w:rsidRPr="007371CE">
              <w:t>Statistical analysis of students’ marks in Progress Test and Final Tests.</w:t>
            </w:r>
            <w:r>
              <w:t xml:space="preserve"> </w:t>
            </w:r>
            <w:r w:rsidRPr="003F6CEA">
              <w:rPr>
                <w:b/>
                <w:bCs/>
              </w:rPr>
              <w:t>Direct</w:t>
            </w:r>
          </w:p>
        </w:tc>
      </w:tr>
      <w:tr w:rsidR="00DF7EA6" w:rsidRPr="005D2DDD" w:rsidTr="00071912">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DF7EA6" w:rsidRPr="00BC6833" w:rsidRDefault="00DF7EA6" w:rsidP="00DF7EA6">
            <w:pPr>
              <w:jc w:val="lowKashida"/>
              <w:rPr>
                <w:rFonts w:asciiTheme="majorBidi" w:hAnsiTheme="majorBidi" w:cstheme="majorBidi"/>
              </w:rPr>
            </w:pPr>
            <w:r w:rsidRPr="007371CE">
              <w:rPr>
                <w:iCs/>
              </w:rPr>
              <w:t>Course effectiveness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DF7EA6" w:rsidRPr="007371CE" w:rsidRDefault="00DF7EA6" w:rsidP="00DF7EA6">
            <w:pPr>
              <w:ind w:right="43"/>
              <w:jc w:val="center"/>
            </w:pPr>
            <w:r w:rsidRPr="007371CE">
              <w:rPr>
                <w:iCs/>
              </w:rPr>
              <w:t>Quality Assurance and Curriculum Unit, ELI</w:t>
            </w:r>
          </w:p>
          <w:p w:rsidR="00DF7EA6" w:rsidRPr="00BC6833" w:rsidRDefault="00DF7EA6" w:rsidP="00DF7EA6">
            <w:pPr>
              <w:jc w:val="center"/>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DF7EA6" w:rsidRPr="00BC6833" w:rsidRDefault="00DF7EA6" w:rsidP="00DF7EA6">
            <w:pPr>
              <w:jc w:val="lowKashida"/>
              <w:rPr>
                <w:rFonts w:asciiTheme="majorBidi" w:hAnsiTheme="majorBidi" w:cstheme="majorBidi"/>
                <w:rtl/>
              </w:rPr>
            </w:pPr>
            <w:r w:rsidRPr="007371CE">
              <w:rPr>
                <w:iCs/>
              </w:rPr>
              <w:t>Reviewed bi-annually, improvements are planned and implemented.</w:t>
            </w:r>
            <w:r>
              <w:rPr>
                <w:iCs/>
              </w:rPr>
              <w:t xml:space="preserve"> </w:t>
            </w:r>
          </w:p>
        </w:tc>
      </w:tr>
      <w:tr w:rsidR="00DF7EA6" w:rsidRPr="005D2DDD" w:rsidTr="00071912">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rsidR="00DF7EA6" w:rsidRPr="007371CE" w:rsidRDefault="00DF7EA6" w:rsidP="00DF7EA6">
            <w:r w:rsidRPr="007371CE">
              <w:t>Student assessment</w:t>
            </w:r>
          </w:p>
          <w:p w:rsidR="00DF7EA6" w:rsidRPr="00BC6833" w:rsidRDefault="00DF7EA6" w:rsidP="00DF7EA6">
            <w:pPr>
              <w:jc w:val="lowKashida"/>
              <w:rPr>
                <w:rFonts w:asciiTheme="majorBidi" w:hAnsiTheme="majorBidi" w:cstheme="majorBidi"/>
              </w:rPr>
            </w:pPr>
            <w:r w:rsidRPr="007371CE">
              <w:t>(Summative Test)</w:t>
            </w:r>
          </w:p>
        </w:tc>
        <w:tc>
          <w:tcPr>
            <w:tcW w:w="1707" w:type="pct"/>
            <w:tcBorders>
              <w:top w:val="dashSmallGap" w:sz="4" w:space="0" w:color="auto"/>
              <w:left w:val="single" w:sz="8" w:space="0" w:color="auto"/>
              <w:bottom w:val="single" w:sz="12" w:space="0" w:color="auto"/>
              <w:right w:val="single" w:sz="8" w:space="0" w:color="auto"/>
            </w:tcBorders>
            <w:vAlign w:val="center"/>
          </w:tcPr>
          <w:p w:rsidR="00DF7EA6" w:rsidRPr="00BC6833" w:rsidRDefault="00DF7EA6" w:rsidP="00DF7EA6">
            <w:pPr>
              <w:jc w:val="center"/>
              <w:rPr>
                <w:rFonts w:asciiTheme="majorBidi" w:hAnsiTheme="majorBidi" w:cstheme="majorBidi"/>
              </w:rPr>
            </w:pPr>
            <w:r w:rsidRPr="007371CE">
              <w:t>Faculty</w:t>
            </w:r>
          </w:p>
        </w:tc>
        <w:tc>
          <w:tcPr>
            <w:tcW w:w="1644" w:type="pct"/>
            <w:tcBorders>
              <w:top w:val="dashSmallGap" w:sz="4" w:space="0" w:color="auto"/>
              <w:left w:val="single" w:sz="8" w:space="0" w:color="auto"/>
              <w:bottom w:val="single" w:sz="12" w:space="0" w:color="auto"/>
              <w:right w:val="single" w:sz="12" w:space="0" w:color="auto"/>
            </w:tcBorders>
            <w:vAlign w:val="center"/>
          </w:tcPr>
          <w:p w:rsidR="00DF7EA6" w:rsidRPr="00BC6833" w:rsidRDefault="00DF7EA6" w:rsidP="00DF7EA6">
            <w:pPr>
              <w:jc w:val="lowKashida"/>
              <w:rPr>
                <w:rFonts w:asciiTheme="majorBidi" w:hAnsiTheme="majorBidi" w:cstheme="majorBidi"/>
                <w:rtl/>
              </w:rPr>
            </w:pPr>
            <w:r w:rsidRPr="007371CE">
              <w:t>Marking and remarking of sample of Progress Test and Final Test papers between teachers.</w:t>
            </w:r>
            <w:r>
              <w:t xml:space="preserve"> </w:t>
            </w:r>
            <w:r w:rsidRPr="003F6CEA">
              <w:rPr>
                <w:b/>
                <w:bCs/>
              </w:rPr>
              <w:t>Direct</w:t>
            </w:r>
          </w:p>
        </w:tc>
      </w:tr>
      <w:tr w:rsidR="00DF7EA6" w:rsidRPr="005D2DDD" w:rsidTr="00071912">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rsidR="00DF7EA6" w:rsidRPr="007371CE" w:rsidRDefault="00DF7EA6" w:rsidP="00DF7EA6"/>
        </w:tc>
        <w:tc>
          <w:tcPr>
            <w:tcW w:w="1707" w:type="pct"/>
            <w:tcBorders>
              <w:top w:val="dashSmallGap" w:sz="4" w:space="0" w:color="auto"/>
              <w:left w:val="single" w:sz="8" w:space="0" w:color="auto"/>
              <w:bottom w:val="single" w:sz="12" w:space="0" w:color="auto"/>
              <w:right w:val="single" w:sz="8" w:space="0" w:color="auto"/>
            </w:tcBorders>
            <w:vAlign w:val="center"/>
          </w:tcPr>
          <w:p w:rsidR="00DF7EA6" w:rsidRPr="007371CE" w:rsidRDefault="00DF7EA6" w:rsidP="00DF7EA6">
            <w:pPr>
              <w:jc w:val="lowKashida"/>
            </w:pPr>
          </w:p>
        </w:tc>
        <w:tc>
          <w:tcPr>
            <w:tcW w:w="1644" w:type="pct"/>
            <w:tcBorders>
              <w:top w:val="dashSmallGap" w:sz="4" w:space="0" w:color="auto"/>
              <w:left w:val="single" w:sz="8" w:space="0" w:color="auto"/>
              <w:bottom w:val="single" w:sz="12" w:space="0" w:color="auto"/>
              <w:right w:val="single" w:sz="12" w:space="0" w:color="auto"/>
            </w:tcBorders>
            <w:vAlign w:val="center"/>
          </w:tcPr>
          <w:p w:rsidR="00DF7EA6" w:rsidRPr="007371CE" w:rsidRDefault="00DF7EA6" w:rsidP="00DF7EA6">
            <w:pPr>
              <w:jc w:val="lowKashida"/>
            </w:pP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2F56F0" w:rsidRPr="002C2B1B" w:rsidRDefault="00E03694" w:rsidP="002C2B1B">
      <w:pPr>
        <w:ind w:right="43"/>
        <w:jc w:val="lowKashida"/>
        <w:rPr>
          <w:rFonts w:asciiTheme="majorBidi" w:hAnsiTheme="majorBidi" w:cstheme="majorBidi"/>
          <w:sz w:val="20"/>
          <w:szCs w:val="20"/>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bookmarkStart w:id="20" w:name="_Toc521326972"/>
    </w:p>
    <w:p w:rsidR="000C20AB" w:rsidRDefault="000C20AB" w:rsidP="00382343">
      <w:pPr>
        <w:pStyle w:val="Heading1"/>
      </w:pPr>
      <w:bookmarkStart w:id="21" w:name="_Toc532159378"/>
      <w:bookmarkStart w:id="22" w:name="_Toc951387"/>
      <w:bookmarkEnd w:id="20"/>
    </w:p>
    <w:p w:rsidR="00A1573B" w:rsidRPr="00A1573B" w:rsidRDefault="006E2124" w:rsidP="00382343">
      <w:pPr>
        <w:pStyle w:val="Heading1"/>
      </w:pPr>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83126A" w:rsidRPr="005D2DDD" w:rsidTr="00C87F43">
        <w:trPr>
          <w:trHeight w:val="340"/>
        </w:trPr>
        <w:tc>
          <w:tcPr>
            <w:tcW w:w="1132" w:type="pct"/>
            <w:vAlign w:val="center"/>
          </w:tcPr>
          <w:p w:rsidR="0083126A" w:rsidRPr="005D2DDD" w:rsidRDefault="0083126A" w:rsidP="0083126A">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83126A" w:rsidRPr="00E115D6" w:rsidRDefault="0083126A" w:rsidP="000C20AB">
            <w:pPr>
              <w:bidi/>
              <w:jc w:val="right"/>
              <w:rPr>
                <w:rFonts w:asciiTheme="majorBidi" w:hAnsiTheme="majorBidi" w:cstheme="majorBidi"/>
                <w:rtl/>
                <w:lang w:bidi="ar-EG"/>
              </w:rPr>
            </w:pPr>
            <w:r w:rsidRPr="005F3BEB">
              <w:rPr>
                <w:rFonts w:asciiTheme="majorBidi" w:hAnsiTheme="majorBidi" w:cstheme="majorBidi"/>
                <w:sz w:val="22"/>
                <w:szCs w:val="22"/>
                <w:lang w:bidi="ar-EG"/>
              </w:rPr>
              <w:t xml:space="preserve">Quality Assurance and </w:t>
            </w:r>
            <w:r w:rsidR="000C20AB">
              <w:rPr>
                <w:rFonts w:asciiTheme="majorBidi" w:hAnsiTheme="majorBidi" w:cstheme="majorBidi"/>
                <w:sz w:val="22"/>
                <w:szCs w:val="22"/>
                <w:lang w:bidi="ar-EG"/>
              </w:rPr>
              <w:t>Accreditation</w:t>
            </w:r>
            <w:r w:rsidRPr="005F3BEB">
              <w:rPr>
                <w:rFonts w:asciiTheme="majorBidi" w:hAnsiTheme="majorBidi" w:cstheme="majorBidi"/>
                <w:sz w:val="22"/>
                <w:szCs w:val="22"/>
                <w:lang w:bidi="ar-EG"/>
              </w:rPr>
              <w:t xml:space="preserve"> Unit, English Language Institute</w:t>
            </w:r>
          </w:p>
        </w:tc>
      </w:tr>
      <w:tr w:rsidR="0083126A" w:rsidRPr="005D2DDD" w:rsidTr="00C87F43">
        <w:trPr>
          <w:trHeight w:val="340"/>
        </w:trPr>
        <w:tc>
          <w:tcPr>
            <w:tcW w:w="1132" w:type="pct"/>
            <w:vAlign w:val="center"/>
          </w:tcPr>
          <w:p w:rsidR="0083126A" w:rsidRPr="005D2DDD" w:rsidRDefault="0083126A" w:rsidP="0083126A">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83126A" w:rsidRPr="00E115D6" w:rsidRDefault="0083126A" w:rsidP="000C20AB">
            <w:pPr>
              <w:bidi/>
              <w:jc w:val="right"/>
              <w:rPr>
                <w:rFonts w:asciiTheme="majorBidi" w:hAnsiTheme="majorBidi" w:cstheme="majorBidi"/>
                <w:rtl/>
              </w:rPr>
            </w:pPr>
            <w:r w:rsidRPr="0083126A">
              <w:rPr>
                <w:rFonts w:asciiTheme="majorBidi" w:hAnsiTheme="majorBidi" w:cstheme="majorBidi"/>
              </w:rPr>
              <w:t>ELI/QAU/</w:t>
            </w:r>
            <w:proofErr w:type="spellStart"/>
            <w:r w:rsidR="000C20AB">
              <w:rPr>
                <w:rFonts w:asciiTheme="majorBidi" w:hAnsiTheme="majorBidi" w:cstheme="majorBidi"/>
              </w:rPr>
              <w:t>cs</w:t>
            </w:r>
            <w:proofErr w:type="spellEnd"/>
            <w:r w:rsidR="000C20AB">
              <w:rPr>
                <w:rFonts w:asciiTheme="majorBidi" w:hAnsiTheme="majorBidi" w:cstheme="majorBidi"/>
              </w:rPr>
              <w:t>/</w:t>
            </w:r>
            <w:r w:rsidRPr="0083126A">
              <w:rPr>
                <w:rFonts w:asciiTheme="majorBidi" w:hAnsiTheme="majorBidi" w:cstheme="majorBidi"/>
              </w:rPr>
              <w:t>PHC-1 322</w:t>
            </w:r>
          </w:p>
        </w:tc>
      </w:tr>
      <w:tr w:rsidR="0083126A" w:rsidRPr="005D2DDD" w:rsidTr="00C87F43">
        <w:trPr>
          <w:trHeight w:val="340"/>
        </w:trPr>
        <w:tc>
          <w:tcPr>
            <w:tcW w:w="1132" w:type="pct"/>
            <w:vAlign w:val="center"/>
          </w:tcPr>
          <w:p w:rsidR="0083126A" w:rsidRPr="005D2DDD" w:rsidRDefault="0083126A" w:rsidP="0083126A">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83126A" w:rsidRPr="00E115D6" w:rsidRDefault="000C20AB" w:rsidP="000C20AB">
            <w:pPr>
              <w:bidi/>
              <w:jc w:val="right"/>
              <w:rPr>
                <w:rFonts w:asciiTheme="majorBidi" w:hAnsiTheme="majorBidi" w:cstheme="majorBidi"/>
                <w:rtl/>
              </w:rPr>
            </w:pPr>
            <w:r>
              <w:rPr>
                <w:rFonts w:asciiTheme="majorBidi" w:hAnsiTheme="majorBidi" w:cstheme="majorBidi"/>
              </w:rPr>
              <w:t>20 October 2020</w:t>
            </w:r>
          </w:p>
        </w:tc>
      </w:tr>
    </w:tbl>
    <w:p w:rsidR="005E4CF7" w:rsidRDefault="005E4CF7" w:rsidP="00A1573B">
      <w:pPr>
        <w:rPr>
          <w:lang w:bidi="ar-EG"/>
        </w:rPr>
      </w:pPr>
    </w:p>
    <w:sectPr w:rsidR="005E4CF7" w:rsidSect="00932122">
      <w:footerReference w:type="even" r:id="rId11"/>
      <w:footerReference w:type="default" r:id="rId12"/>
      <w:headerReference w:type="first" r:id="rId13"/>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C83" w:rsidRDefault="00A64C83">
      <w:r>
        <w:separator/>
      </w:r>
    </w:p>
  </w:endnote>
  <w:endnote w:type="continuationSeparator" w:id="0">
    <w:p w:rsidR="00A64C83" w:rsidRDefault="00A64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Default="00BC7544">
    <w:pPr>
      <w:pStyle w:val="Footer"/>
      <w:framePr w:wrap="around" w:vAnchor="text" w:hAnchor="margin" w:xAlign="center" w:y="1"/>
      <w:rPr>
        <w:rStyle w:val="PageNumber"/>
      </w:rPr>
    </w:pPr>
    <w:r>
      <w:rPr>
        <w:rStyle w:val="PageNumber"/>
      </w:rPr>
      <w:fldChar w:fldCharType="begin"/>
    </w:r>
    <w:r w:rsidR="00465FB7">
      <w:rPr>
        <w:rStyle w:val="PageNumber"/>
      </w:rPr>
      <w:instrText xml:space="preserve">PAGE  </w:instrText>
    </w:r>
    <w:r>
      <w:rPr>
        <w:rStyle w:val="PageNumber"/>
      </w:rPr>
      <w:fldChar w:fldCharType="separate"/>
    </w:r>
    <w:r w:rsidR="00465FB7">
      <w:rPr>
        <w:rStyle w:val="PageNumber"/>
        <w:noProof/>
      </w:rPr>
      <w:t>246</w:t>
    </w:r>
    <w:r>
      <w:rPr>
        <w:rStyle w:val="PageNumber"/>
      </w:rPr>
      <w:fldChar w:fldCharType="end"/>
    </w:r>
  </w:p>
  <w:p w:rsidR="00465FB7" w:rsidRDefault="00465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465FB7" w:rsidRDefault="008C6EC7"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8850" cy="761338"/>
                      </a:xfrm>
                      <a:prstGeom prst="rect">
                        <a:avLst/>
                      </a:prstGeom>
                    </pic:spPr>
                  </pic:pic>
                </a:graphicData>
              </a:graphic>
            </wp:anchor>
          </w:drawing>
        </w:r>
        <w:r w:rsidR="00BC7544">
          <w:rPr>
            <w:noProof/>
          </w:rPr>
          <w:pict>
            <v:shapetype id="_x0000_t202" coordsize="21600,21600" o:spt="202" path="m,l,21600r21600,l21600,xe">
              <v:stroke joinstyle="miter"/>
              <v:path gradientshapeok="t" o:connecttype="rect"/>
            </v:shapetype>
            <v:shape id="Text Box 5" o:spid="_x0000_s6145"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8C6EC7" w:rsidRPr="00705C7E" w:rsidRDefault="00BC7544"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8C6EC7"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0C20AB">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C83" w:rsidRDefault="00A64C83">
      <w:r>
        <w:separator/>
      </w:r>
    </w:p>
  </w:footnote>
  <w:footnote w:type="continuationSeparator" w:id="0">
    <w:p w:rsidR="00A64C83" w:rsidRDefault="00A64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Pr="00A006BB" w:rsidRDefault="00465FB7"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D146465"/>
    <w:multiLevelType w:val="hybridMultilevel"/>
    <w:tmpl w:val="1C04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272F7269"/>
    <w:multiLevelType w:val="hybridMultilevel"/>
    <w:tmpl w:val="C75A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7B63ADF"/>
    <w:multiLevelType w:val="hybridMultilevel"/>
    <w:tmpl w:val="A918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4">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3">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5">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1">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4">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4">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9">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9">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4">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3">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7">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3">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4">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5">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6">
    <w:nsid w:val="6043452F"/>
    <w:multiLevelType w:val="hybridMultilevel"/>
    <w:tmpl w:val="22101398"/>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27">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4">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5">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3">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4"/>
  </w:num>
  <w:num w:numId="2">
    <w:abstractNumId w:val="34"/>
  </w:num>
  <w:num w:numId="3">
    <w:abstractNumId w:val="135"/>
  </w:num>
  <w:num w:numId="4">
    <w:abstractNumId w:val="17"/>
  </w:num>
  <w:num w:numId="5">
    <w:abstractNumId w:val="152"/>
  </w:num>
  <w:num w:numId="6">
    <w:abstractNumId w:val="114"/>
  </w:num>
  <w:num w:numId="7">
    <w:abstractNumId w:val="40"/>
  </w:num>
  <w:num w:numId="8">
    <w:abstractNumId w:val="7"/>
  </w:num>
  <w:num w:numId="9">
    <w:abstractNumId w:val="19"/>
  </w:num>
  <w:num w:numId="10">
    <w:abstractNumId w:val="3"/>
  </w:num>
  <w:num w:numId="11">
    <w:abstractNumId w:val="58"/>
  </w:num>
  <w:num w:numId="12">
    <w:abstractNumId w:val="11"/>
  </w:num>
  <w:num w:numId="13">
    <w:abstractNumId w:val="78"/>
  </w:num>
  <w:num w:numId="14">
    <w:abstractNumId w:val="32"/>
  </w:num>
  <w:num w:numId="15">
    <w:abstractNumId w:val="73"/>
  </w:num>
  <w:num w:numId="16">
    <w:abstractNumId w:val="65"/>
  </w:num>
  <w:num w:numId="17">
    <w:abstractNumId w:val="63"/>
  </w:num>
  <w:num w:numId="18">
    <w:abstractNumId w:val="156"/>
  </w:num>
  <w:num w:numId="19">
    <w:abstractNumId w:val="80"/>
  </w:num>
  <w:num w:numId="20">
    <w:abstractNumId w:val="101"/>
  </w:num>
  <w:num w:numId="21">
    <w:abstractNumId w:val="76"/>
  </w:num>
  <w:num w:numId="22">
    <w:abstractNumId w:val="27"/>
  </w:num>
  <w:num w:numId="23">
    <w:abstractNumId w:val="142"/>
  </w:num>
  <w:num w:numId="24">
    <w:abstractNumId w:val="85"/>
  </w:num>
  <w:num w:numId="25">
    <w:abstractNumId w:val="15"/>
  </w:num>
  <w:num w:numId="26">
    <w:abstractNumId w:val="82"/>
  </w:num>
  <w:num w:numId="27">
    <w:abstractNumId w:val="96"/>
  </w:num>
  <w:num w:numId="28">
    <w:abstractNumId w:val="98"/>
  </w:num>
  <w:num w:numId="29">
    <w:abstractNumId w:val="109"/>
  </w:num>
  <w:num w:numId="30">
    <w:abstractNumId w:val="31"/>
  </w:num>
  <w:num w:numId="31">
    <w:abstractNumId w:val="110"/>
  </w:num>
  <w:num w:numId="32">
    <w:abstractNumId w:val="103"/>
  </w:num>
  <w:num w:numId="33">
    <w:abstractNumId w:val="162"/>
  </w:num>
  <w:num w:numId="34">
    <w:abstractNumId w:val="163"/>
  </w:num>
  <w:num w:numId="35">
    <w:abstractNumId w:val="48"/>
  </w:num>
  <w:num w:numId="36">
    <w:abstractNumId w:val="16"/>
  </w:num>
  <w:num w:numId="37">
    <w:abstractNumId w:val="160"/>
  </w:num>
  <w:num w:numId="38">
    <w:abstractNumId w:val="134"/>
  </w:num>
  <w:num w:numId="39">
    <w:abstractNumId w:val="150"/>
  </w:num>
  <w:num w:numId="40">
    <w:abstractNumId w:val="124"/>
  </w:num>
  <w:num w:numId="41">
    <w:abstractNumId w:val="39"/>
  </w:num>
  <w:num w:numId="42">
    <w:abstractNumId w:val="95"/>
  </w:num>
  <w:num w:numId="43">
    <w:abstractNumId w:val="118"/>
  </w:num>
  <w:num w:numId="44">
    <w:abstractNumId w:val="72"/>
  </w:num>
  <w:num w:numId="45">
    <w:abstractNumId w:val="117"/>
  </w:num>
  <w:num w:numId="46">
    <w:abstractNumId w:val="42"/>
  </w:num>
  <w:num w:numId="47">
    <w:abstractNumId w:val="120"/>
  </w:num>
  <w:num w:numId="48">
    <w:abstractNumId w:val="9"/>
  </w:num>
  <w:num w:numId="49">
    <w:abstractNumId w:val="116"/>
  </w:num>
  <w:num w:numId="50">
    <w:abstractNumId w:val="33"/>
  </w:num>
  <w:num w:numId="51">
    <w:abstractNumId w:val="107"/>
  </w:num>
  <w:num w:numId="52">
    <w:abstractNumId w:val="46"/>
  </w:num>
  <w:num w:numId="53">
    <w:abstractNumId w:val="94"/>
  </w:num>
  <w:num w:numId="54">
    <w:abstractNumId w:val="57"/>
  </w:num>
  <w:num w:numId="55">
    <w:abstractNumId w:val="1"/>
  </w:num>
  <w:num w:numId="56">
    <w:abstractNumId w:val="140"/>
  </w:num>
  <w:num w:numId="57">
    <w:abstractNumId w:val="88"/>
  </w:num>
  <w:num w:numId="58">
    <w:abstractNumId w:val="62"/>
  </w:num>
  <w:num w:numId="59">
    <w:abstractNumId w:val="121"/>
  </w:num>
  <w:num w:numId="60">
    <w:abstractNumId w:val="79"/>
  </w:num>
  <w:num w:numId="61">
    <w:abstractNumId w:val="52"/>
  </w:num>
  <w:num w:numId="62">
    <w:abstractNumId w:val="91"/>
  </w:num>
  <w:num w:numId="63">
    <w:abstractNumId w:val="157"/>
  </w:num>
  <w:num w:numId="64">
    <w:abstractNumId w:val="92"/>
  </w:num>
  <w:num w:numId="65">
    <w:abstractNumId w:val="102"/>
  </w:num>
  <w:num w:numId="66">
    <w:abstractNumId w:val="55"/>
  </w:num>
  <w:num w:numId="67">
    <w:abstractNumId w:val="35"/>
  </w:num>
  <w:num w:numId="68">
    <w:abstractNumId w:val="51"/>
  </w:num>
  <w:num w:numId="69">
    <w:abstractNumId w:val="149"/>
  </w:num>
  <w:num w:numId="70">
    <w:abstractNumId w:val="13"/>
  </w:num>
  <w:num w:numId="71">
    <w:abstractNumId w:val="74"/>
  </w:num>
  <w:num w:numId="72">
    <w:abstractNumId w:val="47"/>
  </w:num>
  <w:num w:numId="73">
    <w:abstractNumId w:val="0"/>
  </w:num>
  <w:num w:numId="74">
    <w:abstractNumId w:val="111"/>
  </w:num>
  <w:num w:numId="75">
    <w:abstractNumId w:val="8"/>
  </w:num>
  <w:num w:numId="76">
    <w:abstractNumId w:val="10"/>
  </w:num>
  <w:num w:numId="77">
    <w:abstractNumId w:val="6"/>
  </w:num>
  <w:num w:numId="78">
    <w:abstractNumId w:val="141"/>
  </w:num>
  <w:num w:numId="79">
    <w:abstractNumId w:val="68"/>
  </w:num>
  <w:num w:numId="80">
    <w:abstractNumId w:val="104"/>
  </w:num>
  <w:num w:numId="81">
    <w:abstractNumId w:val="154"/>
  </w:num>
  <w:num w:numId="82">
    <w:abstractNumId w:val="41"/>
  </w:num>
  <w:num w:numId="83">
    <w:abstractNumId w:val="122"/>
  </w:num>
  <w:num w:numId="84">
    <w:abstractNumId w:val="131"/>
  </w:num>
  <w:num w:numId="85">
    <w:abstractNumId w:val="83"/>
  </w:num>
  <w:num w:numId="86">
    <w:abstractNumId w:val="127"/>
  </w:num>
  <w:num w:numId="87">
    <w:abstractNumId w:val="54"/>
  </w:num>
  <w:num w:numId="88">
    <w:abstractNumId w:val="108"/>
  </w:num>
  <w:num w:numId="89">
    <w:abstractNumId w:val="23"/>
  </w:num>
  <w:num w:numId="90">
    <w:abstractNumId w:val="28"/>
  </w:num>
  <w:num w:numId="91">
    <w:abstractNumId w:val="99"/>
  </w:num>
  <w:num w:numId="92">
    <w:abstractNumId w:val="77"/>
  </w:num>
  <w:num w:numId="93">
    <w:abstractNumId w:val="148"/>
  </w:num>
  <w:num w:numId="94">
    <w:abstractNumId w:val="90"/>
  </w:num>
  <w:num w:numId="95">
    <w:abstractNumId w:val="139"/>
  </w:num>
  <w:num w:numId="96">
    <w:abstractNumId w:val="145"/>
  </w:num>
  <w:num w:numId="97">
    <w:abstractNumId w:val="4"/>
  </w:num>
  <w:num w:numId="98">
    <w:abstractNumId w:val="146"/>
  </w:num>
  <w:num w:numId="99">
    <w:abstractNumId w:val="59"/>
  </w:num>
  <w:num w:numId="100">
    <w:abstractNumId w:val="25"/>
  </w:num>
  <w:num w:numId="101">
    <w:abstractNumId w:val="61"/>
  </w:num>
  <w:num w:numId="102">
    <w:abstractNumId w:val="151"/>
  </w:num>
  <w:num w:numId="103">
    <w:abstractNumId w:val="36"/>
  </w:num>
  <w:num w:numId="104">
    <w:abstractNumId w:val="18"/>
  </w:num>
  <w:num w:numId="105">
    <w:abstractNumId w:val="119"/>
  </w:num>
  <w:num w:numId="106">
    <w:abstractNumId w:val="136"/>
  </w:num>
  <w:num w:numId="107">
    <w:abstractNumId w:val="138"/>
  </w:num>
  <w:num w:numId="108">
    <w:abstractNumId w:val="20"/>
  </w:num>
  <w:num w:numId="109">
    <w:abstractNumId w:val="132"/>
  </w:num>
  <w:num w:numId="110">
    <w:abstractNumId w:val="12"/>
  </w:num>
  <w:num w:numId="111">
    <w:abstractNumId w:val="133"/>
  </w:num>
  <w:num w:numId="112">
    <w:abstractNumId w:val="53"/>
  </w:num>
  <w:num w:numId="113">
    <w:abstractNumId w:val="75"/>
  </w:num>
  <w:num w:numId="114">
    <w:abstractNumId w:val="38"/>
  </w:num>
  <w:num w:numId="115">
    <w:abstractNumId w:val="71"/>
  </w:num>
  <w:num w:numId="116">
    <w:abstractNumId w:val="147"/>
  </w:num>
  <w:num w:numId="117">
    <w:abstractNumId w:val="158"/>
  </w:num>
  <w:num w:numId="118">
    <w:abstractNumId w:val="112"/>
  </w:num>
  <w:num w:numId="119">
    <w:abstractNumId w:val="155"/>
  </w:num>
  <w:num w:numId="120">
    <w:abstractNumId w:val="123"/>
  </w:num>
  <w:num w:numId="121">
    <w:abstractNumId w:val="69"/>
  </w:num>
  <w:num w:numId="122">
    <w:abstractNumId w:val="143"/>
  </w:num>
  <w:num w:numId="123">
    <w:abstractNumId w:val="67"/>
  </w:num>
  <w:num w:numId="124">
    <w:abstractNumId w:val="153"/>
  </w:num>
  <w:num w:numId="125">
    <w:abstractNumId w:val="159"/>
  </w:num>
  <w:num w:numId="126">
    <w:abstractNumId w:val="137"/>
  </w:num>
  <w:num w:numId="127">
    <w:abstractNumId w:val="37"/>
  </w:num>
  <w:num w:numId="128">
    <w:abstractNumId w:val="66"/>
  </w:num>
  <w:num w:numId="129">
    <w:abstractNumId w:val="129"/>
  </w:num>
  <w:num w:numId="130">
    <w:abstractNumId w:val="14"/>
  </w:num>
  <w:num w:numId="131">
    <w:abstractNumId w:val="81"/>
  </w:num>
  <w:num w:numId="132">
    <w:abstractNumId w:val="64"/>
  </w:num>
  <w:num w:numId="133">
    <w:abstractNumId w:val="43"/>
  </w:num>
  <w:num w:numId="134">
    <w:abstractNumId w:val="115"/>
  </w:num>
  <w:num w:numId="135">
    <w:abstractNumId w:val="56"/>
  </w:num>
  <w:num w:numId="136">
    <w:abstractNumId w:val="29"/>
  </w:num>
  <w:num w:numId="137">
    <w:abstractNumId w:val="86"/>
  </w:num>
  <w:num w:numId="138">
    <w:abstractNumId w:val="161"/>
  </w:num>
  <w:num w:numId="139">
    <w:abstractNumId w:val="144"/>
  </w:num>
  <w:num w:numId="140">
    <w:abstractNumId w:val="87"/>
  </w:num>
  <w:num w:numId="141">
    <w:abstractNumId w:val="5"/>
  </w:num>
  <w:num w:numId="142">
    <w:abstractNumId w:val="130"/>
  </w:num>
  <w:num w:numId="143">
    <w:abstractNumId w:val="113"/>
  </w:num>
  <w:num w:numId="144">
    <w:abstractNumId w:val="106"/>
  </w:num>
  <w:num w:numId="145">
    <w:abstractNumId w:val="60"/>
  </w:num>
  <w:num w:numId="146">
    <w:abstractNumId w:val="93"/>
  </w:num>
  <w:num w:numId="147">
    <w:abstractNumId w:val="128"/>
  </w:num>
  <w:num w:numId="148">
    <w:abstractNumId w:val="89"/>
  </w:num>
  <w:num w:numId="149">
    <w:abstractNumId w:val="2"/>
  </w:num>
  <w:num w:numId="150">
    <w:abstractNumId w:val="30"/>
  </w:num>
  <w:num w:numId="151">
    <w:abstractNumId w:val="100"/>
  </w:num>
  <w:num w:numId="152">
    <w:abstractNumId w:val="22"/>
  </w:num>
  <w:num w:numId="153">
    <w:abstractNumId w:val="21"/>
  </w:num>
  <w:num w:numId="154">
    <w:abstractNumId w:val="84"/>
  </w:num>
  <w:num w:numId="155">
    <w:abstractNumId w:val="45"/>
  </w:num>
  <w:num w:numId="156">
    <w:abstractNumId w:val="97"/>
  </w:num>
  <w:num w:numId="157">
    <w:abstractNumId w:val="70"/>
  </w:num>
  <w:num w:numId="158">
    <w:abstractNumId w:val="105"/>
  </w:num>
  <w:num w:numId="159">
    <w:abstractNumId w:val="125"/>
  </w:num>
  <w:num w:numId="160">
    <w:abstractNumId w:val="26"/>
  </w:num>
  <w:num w:numId="161">
    <w:abstractNumId w:val="126"/>
  </w:num>
  <w:num w:numId="162">
    <w:abstractNumId w:val="24"/>
  </w:num>
  <w:num w:numId="163">
    <w:abstractNumId w:val="50"/>
  </w:num>
  <w:num w:numId="164">
    <w:abstractNumId w:val="49"/>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4096" w:nlCheck="1" w:checkStyle="0"/>
  <w:proofState w:spelling="clean"/>
  <w:defaultTabStop w:val="720"/>
  <w:drawingGridHorizontalSpacing w:val="12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FC79D1"/>
    <w:rsid w:val="00001466"/>
    <w:rsid w:val="00002EEC"/>
    <w:rsid w:val="00003572"/>
    <w:rsid w:val="00003D2E"/>
    <w:rsid w:val="00003FC4"/>
    <w:rsid w:val="0000593E"/>
    <w:rsid w:val="00005CAC"/>
    <w:rsid w:val="00010446"/>
    <w:rsid w:val="000115C2"/>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975B9"/>
    <w:rsid w:val="000A379C"/>
    <w:rsid w:val="000A4F2F"/>
    <w:rsid w:val="000A5ADF"/>
    <w:rsid w:val="000A5F76"/>
    <w:rsid w:val="000B139F"/>
    <w:rsid w:val="000B159E"/>
    <w:rsid w:val="000B23C9"/>
    <w:rsid w:val="000B3632"/>
    <w:rsid w:val="000B3792"/>
    <w:rsid w:val="000B3C80"/>
    <w:rsid w:val="000B4A9F"/>
    <w:rsid w:val="000B715A"/>
    <w:rsid w:val="000B73D2"/>
    <w:rsid w:val="000B7AA6"/>
    <w:rsid w:val="000C08C3"/>
    <w:rsid w:val="000C20AB"/>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445"/>
    <w:rsid w:val="000F49EC"/>
    <w:rsid w:val="000F54A0"/>
    <w:rsid w:val="00103F95"/>
    <w:rsid w:val="00104E57"/>
    <w:rsid w:val="00115746"/>
    <w:rsid w:val="0011701D"/>
    <w:rsid w:val="001210B8"/>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3EBC"/>
    <w:rsid w:val="00175C11"/>
    <w:rsid w:val="0017725F"/>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4A4"/>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2B1B"/>
    <w:rsid w:val="002C399B"/>
    <w:rsid w:val="002D1DA4"/>
    <w:rsid w:val="002D2019"/>
    <w:rsid w:val="002D20E2"/>
    <w:rsid w:val="002D2C96"/>
    <w:rsid w:val="002E0700"/>
    <w:rsid w:val="002E09F3"/>
    <w:rsid w:val="002E1B76"/>
    <w:rsid w:val="002E3EE3"/>
    <w:rsid w:val="002E58FB"/>
    <w:rsid w:val="002E6F82"/>
    <w:rsid w:val="002F09ED"/>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4809"/>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3596"/>
    <w:rsid w:val="003A5389"/>
    <w:rsid w:val="003A6C23"/>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2A8"/>
    <w:rsid w:val="003E549F"/>
    <w:rsid w:val="003E5644"/>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2EFD"/>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06B2C"/>
    <w:rsid w:val="005103F0"/>
    <w:rsid w:val="0051214E"/>
    <w:rsid w:val="0051401D"/>
    <w:rsid w:val="005140D7"/>
    <w:rsid w:val="0051616D"/>
    <w:rsid w:val="00516298"/>
    <w:rsid w:val="0051775B"/>
    <w:rsid w:val="00517FEB"/>
    <w:rsid w:val="005223D5"/>
    <w:rsid w:val="005241AA"/>
    <w:rsid w:val="005246A5"/>
    <w:rsid w:val="00530EF3"/>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3A87"/>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2D05"/>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6D22"/>
    <w:rsid w:val="00797A02"/>
    <w:rsid w:val="007A0C3F"/>
    <w:rsid w:val="007A2491"/>
    <w:rsid w:val="007A2492"/>
    <w:rsid w:val="007A27C5"/>
    <w:rsid w:val="007A33CD"/>
    <w:rsid w:val="007A428A"/>
    <w:rsid w:val="007A4303"/>
    <w:rsid w:val="007A43F7"/>
    <w:rsid w:val="007A5C69"/>
    <w:rsid w:val="007A6F40"/>
    <w:rsid w:val="007B1F0A"/>
    <w:rsid w:val="007B28CA"/>
    <w:rsid w:val="007B44B1"/>
    <w:rsid w:val="007B4706"/>
    <w:rsid w:val="007B52C1"/>
    <w:rsid w:val="007B583C"/>
    <w:rsid w:val="007C26E7"/>
    <w:rsid w:val="007C33B7"/>
    <w:rsid w:val="007C4AEE"/>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26A"/>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5F21"/>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16DE4"/>
    <w:rsid w:val="009203AA"/>
    <w:rsid w:val="00920BA9"/>
    <w:rsid w:val="00920FC4"/>
    <w:rsid w:val="009215FD"/>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13FB"/>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6EC7"/>
    <w:rsid w:val="00A37EAB"/>
    <w:rsid w:val="00A40D31"/>
    <w:rsid w:val="00A41FA9"/>
    <w:rsid w:val="00A4408D"/>
    <w:rsid w:val="00A45FB6"/>
    <w:rsid w:val="00A47490"/>
    <w:rsid w:val="00A52FDF"/>
    <w:rsid w:val="00A537A6"/>
    <w:rsid w:val="00A53CF6"/>
    <w:rsid w:val="00A56523"/>
    <w:rsid w:val="00A56552"/>
    <w:rsid w:val="00A60C55"/>
    <w:rsid w:val="00A62526"/>
    <w:rsid w:val="00A640DF"/>
    <w:rsid w:val="00A64C83"/>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0D8D"/>
    <w:rsid w:val="00B558D8"/>
    <w:rsid w:val="00B572FE"/>
    <w:rsid w:val="00B5746B"/>
    <w:rsid w:val="00B57FD2"/>
    <w:rsid w:val="00B658B0"/>
    <w:rsid w:val="00B67B45"/>
    <w:rsid w:val="00B70C42"/>
    <w:rsid w:val="00B72D15"/>
    <w:rsid w:val="00B73BA9"/>
    <w:rsid w:val="00B75012"/>
    <w:rsid w:val="00B75E23"/>
    <w:rsid w:val="00B76B94"/>
    <w:rsid w:val="00B802E9"/>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C6A80"/>
    <w:rsid w:val="00BC7544"/>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6D8C"/>
    <w:rsid w:val="00C27A4F"/>
    <w:rsid w:val="00C320E4"/>
    <w:rsid w:val="00C32169"/>
    <w:rsid w:val="00C33214"/>
    <w:rsid w:val="00C33D9B"/>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5CEA"/>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D76E6"/>
    <w:rsid w:val="00CE0872"/>
    <w:rsid w:val="00CE1492"/>
    <w:rsid w:val="00CE6756"/>
    <w:rsid w:val="00CE687B"/>
    <w:rsid w:val="00CF0220"/>
    <w:rsid w:val="00CF0785"/>
    <w:rsid w:val="00CF13FC"/>
    <w:rsid w:val="00CF2676"/>
    <w:rsid w:val="00CF6586"/>
    <w:rsid w:val="00CF6E78"/>
    <w:rsid w:val="00D01E1B"/>
    <w:rsid w:val="00D0288A"/>
    <w:rsid w:val="00D02B12"/>
    <w:rsid w:val="00D0306F"/>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32B9"/>
    <w:rsid w:val="00D85384"/>
    <w:rsid w:val="00D8765B"/>
    <w:rsid w:val="00D87C04"/>
    <w:rsid w:val="00D93686"/>
    <w:rsid w:val="00D93D96"/>
    <w:rsid w:val="00D95766"/>
    <w:rsid w:val="00D963EC"/>
    <w:rsid w:val="00D967B7"/>
    <w:rsid w:val="00D96BD6"/>
    <w:rsid w:val="00D97E8B"/>
    <w:rsid w:val="00DA1A4F"/>
    <w:rsid w:val="00DA5118"/>
    <w:rsid w:val="00DA5E3F"/>
    <w:rsid w:val="00DA75EB"/>
    <w:rsid w:val="00DA7610"/>
    <w:rsid w:val="00DA7A0D"/>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DF7EA6"/>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236B"/>
    <w:rsid w:val="00E33837"/>
    <w:rsid w:val="00E34F0F"/>
    <w:rsid w:val="00E37E28"/>
    <w:rsid w:val="00E37F6E"/>
    <w:rsid w:val="00E4043B"/>
    <w:rsid w:val="00E413F4"/>
    <w:rsid w:val="00E41A1E"/>
    <w:rsid w:val="00E4361D"/>
    <w:rsid w:val="00E43C64"/>
    <w:rsid w:val="00E446A1"/>
    <w:rsid w:val="00E45CED"/>
    <w:rsid w:val="00E46CD6"/>
    <w:rsid w:val="00E504E8"/>
    <w:rsid w:val="00E542B5"/>
    <w:rsid w:val="00E549D6"/>
    <w:rsid w:val="00E54C65"/>
    <w:rsid w:val="00E55656"/>
    <w:rsid w:val="00E563B7"/>
    <w:rsid w:val="00E625C7"/>
    <w:rsid w:val="00E62D01"/>
    <w:rsid w:val="00E63B5F"/>
    <w:rsid w:val="00E70426"/>
    <w:rsid w:val="00E70B44"/>
    <w:rsid w:val="00E7135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374A"/>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57541"/>
    <w:rsid w:val="00F60C97"/>
    <w:rsid w:val="00F60D71"/>
    <w:rsid w:val="00F60EFF"/>
    <w:rsid w:val="00F6164B"/>
    <w:rsid w:val="00F61A06"/>
    <w:rsid w:val="00F64909"/>
    <w:rsid w:val="00F65C2B"/>
    <w:rsid w:val="00F71275"/>
    <w:rsid w:val="00F729F3"/>
    <w:rsid w:val="00F77F9D"/>
    <w:rsid w:val="00F84597"/>
    <w:rsid w:val="00F86DA1"/>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customStyle="1" w:styleId="TableParagraph">
    <w:name w:val="Table Paragraph"/>
    <w:basedOn w:val="Normal"/>
    <w:uiPriority w:val="1"/>
    <w:qFormat/>
    <w:rsid w:val="00E446A1"/>
    <w:pPr>
      <w:widowControl w:val="0"/>
      <w:autoSpaceDE w:val="0"/>
      <w:autoSpaceDN w:val="0"/>
      <w:spacing w:before="53"/>
      <w:ind w:left="85" w:right="77"/>
      <w:jc w:val="center"/>
    </w:pPr>
    <w:rPr>
      <w:rFonts w:ascii="Verdana" w:eastAsia="Verdana" w:hAnsi="Verdana" w:cs="Verdana"/>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customStyle="1" w:styleId="TableParagraph">
    <w:name w:val="Table Paragraph"/>
    <w:basedOn w:val="Normal"/>
    <w:uiPriority w:val="1"/>
    <w:qFormat/>
    <w:rsid w:val="00E446A1"/>
    <w:pPr>
      <w:widowControl w:val="0"/>
      <w:autoSpaceDE w:val="0"/>
      <w:autoSpaceDN w:val="0"/>
      <w:spacing w:before="53"/>
      <w:ind w:left="85" w:right="77"/>
      <w:jc w:val="center"/>
    </w:pPr>
    <w:rPr>
      <w:rFonts w:ascii="Verdana" w:eastAsia="Verdana" w:hAnsi="Verdana" w:cs="Verdana"/>
      <w:sz w:val="22"/>
      <w:szCs w:val="22"/>
      <w:lang w:bidi="en-US"/>
    </w:rPr>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CBA5A0A-5C53-4BB4-83AD-9ABCDAF3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1509</Words>
  <Characters>9702</Characters>
  <Application>Microsoft Office Word</Application>
  <DocSecurity>0</DocSecurity>
  <Lines>80</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11189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4</cp:revision>
  <cp:lastPrinted>2020-04-23T14:47:00Z</cp:lastPrinted>
  <dcterms:created xsi:type="dcterms:W3CDTF">2021-01-18T10:51:00Z</dcterms:created>
  <dcterms:modified xsi:type="dcterms:W3CDTF">2021-04-11T14:30:00Z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